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FB271" w14:textId="311F91E4" w:rsidR="00AC00B6" w:rsidRDefault="00AC00B6" w:rsidP="00AC00B6">
      <w:pPr>
        <w:shd w:val="clear" w:color="auto" w:fill="FFFFFF"/>
        <w:ind w:left="34" w:firstLine="470"/>
        <w:jc w:val="right"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>Проєкт</w:t>
      </w:r>
    </w:p>
    <w:p w14:paraId="1194B682" w14:textId="59891962" w:rsidR="00CA20DB" w:rsidRDefault="004A0BE6">
      <w:pPr>
        <w:shd w:val="clear" w:color="auto" w:fill="FFFFFF"/>
        <w:ind w:left="34" w:firstLine="470"/>
        <w:jc w:val="center"/>
        <w:rPr>
          <w:color w:val="000000" w:themeColor="text1"/>
          <w:sz w:val="16"/>
          <w:szCs w:val="16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>Звіт про виконання регіональної програми за 202</w:t>
      </w:r>
      <w:r w:rsidR="00774FF2">
        <w:rPr>
          <w:b/>
          <w:color w:val="000000" w:themeColor="text1"/>
          <w:sz w:val="28"/>
          <w:szCs w:val="28"/>
          <w:lang w:val="uk-UA"/>
        </w:rPr>
        <w:t>5</w:t>
      </w:r>
      <w:r>
        <w:rPr>
          <w:b/>
          <w:color w:val="000000" w:themeColor="text1"/>
          <w:sz w:val="28"/>
          <w:szCs w:val="28"/>
          <w:lang w:val="uk-UA"/>
        </w:rPr>
        <w:t xml:space="preserve"> рік</w:t>
      </w:r>
    </w:p>
    <w:tbl>
      <w:tblPr>
        <w:tblW w:w="1532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26"/>
        <w:gridCol w:w="709"/>
        <w:gridCol w:w="14186"/>
      </w:tblGrid>
      <w:tr w:rsidR="00CA20DB" w:rsidRPr="003632F1" w14:paraId="4A4860D9" w14:textId="77777777">
        <w:tc>
          <w:tcPr>
            <w:tcW w:w="426" w:type="dxa"/>
          </w:tcPr>
          <w:p w14:paraId="112A6090" w14:textId="77777777" w:rsidR="00CA20DB" w:rsidRDefault="004A0BE6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1.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21C724CB" w14:textId="77777777" w:rsidR="00CA20DB" w:rsidRDefault="00CA20DB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41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6FDB473A" w14:textId="77777777" w:rsidR="00CA20DB" w:rsidRDefault="004A0BE6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                                       Обсяг видатків визначається у відповідних місцевих бюджетах </w:t>
            </w:r>
          </w:p>
        </w:tc>
      </w:tr>
      <w:tr w:rsidR="00CA20DB" w:rsidRPr="003632F1" w14:paraId="349A54FF" w14:textId="77777777">
        <w:tc>
          <w:tcPr>
            <w:tcW w:w="426" w:type="dxa"/>
          </w:tcPr>
          <w:p w14:paraId="55B84A82" w14:textId="77777777" w:rsidR="00CA20DB" w:rsidRDefault="00CA20DB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A0F49BA" w14:textId="77777777" w:rsidR="00CA20DB" w:rsidRDefault="00CA20DB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4186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78C18A5" w14:textId="77777777" w:rsidR="00CA20DB" w:rsidRDefault="004A0BE6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КВКВ                                                   найменування головного розпорядника коштів програми</w:t>
            </w:r>
          </w:p>
        </w:tc>
      </w:tr>
      <w:tr w:rsidR="00CA20DB" w:rsidRPr="003632F1" w14:paraId="73111F70" w14:textId="77777777">
        <w:tc>
          <w:tcPr>
            <w:tcW w:w="426" w:type="dxa"/>
          </w:tcPr>
          <w:p w14:paraId="1FBB996C" w14:textId="77777777" w:rsidR="00CA20DB" w:rsidRDefault="004A0BE6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2.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7AF99574" w14:textId="77777777" w:rsidR="00CA20DB" w:rsidRDefault="00CA20DB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41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53E77F72" w14:textId="77777777" w:rsidR="00CA20DB" w:rsidRDefault="004A0BE6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                                      Управління освіти і науки Чернігівської обласної державної адміністрації</w:t>
            </w:r>
          </w:p>
        </w:tc>
      </w:tr>
      <w:tr w:rsidR="00CA20DB" w:rsidRPr="003632F1" w14:paraId="5B60216F" w14:textId="77777777">
        <w:tc>
          <w:tcPr>
            <w:tcW w:w="426" w:type="dxa"/>
          </w:tcPr>
          <w:p w14:paraId="72F00285" w14:textId="77777777" w:rsidR="00CA20DB" w:rsidRDefault="00CA20DB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C9DABD0" w14:textId="77777777" w:rsidR="00CA20DB" w:rsidRDefault="00CA20DB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4186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7D5425F" w14:textId="77777777" w:rsidR="00CA20DB" w:rsidRDefault="004A0BE6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КВКВ                                       найменування відповідального виконавця програми</w:t>
            </w:r>
          </w:p>
        </w:tc>
      </w:tr>
      <w:tr w:rsidR="00CA20DB" w:rsidRPr="003632F1" w14:paraId="738CC6FE" w14:textId="77777777">
        <w:tc>
          <w:tcPr>
            <w:tcW w:w="426" w:type="dxa"/>
          </w:tcPr>
          <w:p w14:paraId="11EF80E2" w14:textId="77777777" w:rsidR="00CA20DB" w:rsidRDefault="004A0BE6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3.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2C30249C" w14:textId="77777777" w:rsidR="00CA20DB" w:rsidRDefault="00CA20DB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41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4DF94B97" w14:textId="77777777" w:rsidR="00CA20DB" w:rsidRDefault="004A0BE6">
            <w:pPr>
              <w:jc w:val="center"/>
              <w:rPr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bCs/>
                <w:color w:val="000000" w:themeColor="text1"/>
                <w:sz w:val="24"/>
                <w:szCs w:val="24"/>
                <w:lang w:val="uk-UA"/>
              </w:rPr>
              <w:t>Обласна Програма реалізації Стратегії реформування системи шкільного харчування на період до 2027 року,</w:t>
            </w:r>
          </w:p>
          <w:p w14:paraId="6FD5AE4E" w14:textId="77777777" w:rsidR="00CA20DB" w:rsidRDefault="004A0BE6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розпорядження начальника Чернігівської ОВА від 24.01.2024 № 37</w:t>
            </w:r>
          </w:p>
        </w:tc>
      </w:tr>
      <w:tr w:rsidR="00CA20DB" w:rsidRPr="003632F1" w14:paraId="3BBDC742" w14:textId="77777777">
        <w:tc>
          <w:tcPr>
            <w:tcW w:w="426" w:type="dxa"/>
          </w:tcPr>
          <w:p w14:paraId="7ABAE466" w14:textId="77777777" w:rsidR="00CA20DB" w:rsidRDefault="00CA20DB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ED90D12" w14:textId="77777777" w:rsidR="00CA20DB" w:rsidRDefault="00CA20DB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4186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7D75AA9" w14:textId="77777777" w:rsidR="00CA20DB" w:rsidRDefault="004A0BE6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КВКВ                                    найменування програми, дата і номер рішення обласної ради про її затвердження</w:t>
            </w:r>
          </w:p>
        </w:tc>
      </w:tr>
    </w:tbl>
    <w:p w14:paraId="7A91FBDA" w14:textId="77777777" w:rsidR="00CA20DB" w:rsidRDefault="00CA20DB">
      <w:pPr>
        <w:shd w:val="clear" w:color="auto" w:fill="FFFFFF"/>
        <w:ind w:left="34" w:firstLine="470"/>
        <w:jc w:val="center"/>
        <w:rPr>
          <w:color w:val="000000" w:themeColor="text1"/>
          <w:sz w:val="16"/>
          <w:szCs w:val="16"/>
          <w:lang w:val="uk-UA"/>
        </w:rPr>
      </w:pPr>
    </w:p>
    <w:p w14:paraId="4D77C1F8" w14:textId="77777777" w:rsidR="00CA20DB" w:rsidRDefault="004A0BE6">
      <w:pPr>
        <w:rPr>
          <w:b/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t xml:space="preserve">4. Напрями діяльності та заходи регіональної цільової </w:t>
      </w:r>
      <w:r>
        <w:rPr>
          <w:bCs/>
          <w:color w:val="000000" w:themeColor="text1"/>
          <w:sz w:val="24"/>
          <w:szCs w:val="24"/>
          <w:lang w:val="uk-UA"/>
        </w:rPr>
        <w:t>Обласної Програми реалізації Стратегії реформування системи шкільного харчування на період до 2027 року</w:t>
      </w:r>
      <w:r>
        <w:rPr>
          <w:b/>
          <w:color w:val="000000" w:themeColor="text1"/>
          <w:sz w:val="24"/>
          <w:szCs w:val="24"/>
          <w:lang w:val="uk-UA"/>
        </w:rPr>
        <w:t>.</w:t>
      </w:r>
    </w:p>
    <w:p w14:paraId="065936F7" w14:textId="77777777" w:rsidR="00CA20DB" w:rsidRDefault="004A0BE6">
      <w:pPr>
        <w:shd w:val="clear" w:color="auto" w:fill="FFFFFF"/>
        <w:ind w:left="34" w:firstLine="146"/>
        <w:jc w:val="both"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t xml:space="preserve">                                                                                                                                (назва програми)</w:t>
      </w:r>
    </w:p>
    <w:p w14:paraId="279E5C7A" w14:textId="77777777" w:rsidR="00CA20DB" w:rsidRDefault="00CA20DB">
      <w:pPr>
        <w:shd w:val="clear" w:color="auto" w:fill="FFFFFF"/>
        <w:ind w:left="34" w:firstLine="146"/>
        <w:jc w:val="both"/>
        <w:rPr>
          <w:color w:val="000000" w:themeColor="text1"/>
          <w:sz w:val="16"/>
          <w:szCs w:val="16"/>
          <w:lang w:val="uk-UA"/>
        </w:rPr>
      </w:pPr>
    </w:p>
    <w:tbl>
      <w:tblPr>
        <w:tblW w:w="154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985"/>
        <w:gridCol w:w="1843"/>
        <w:gridCol w:w="708"/>
        <w:gridCol w:w="709"/>
        <w:gridCol w:w="709"/>
        <w:gridCol w:w="1276"/>
        <w:gridCol w:w="708"/>
        <w:gridCol w:w="709"/>
        <w:gridCol w:w="426"/>
        <w:gridCol w:w="283"/>
        <w:gridCol w:w="567"/>
        <w:gridCol w:w="992"/>
        <w:gridCol w:w="1276"/>
        <w:gridCol w:w="548"/>
        <w:gridCol w:w="6"/>
        <w:gridCol w:w="609"/>
        <w:gridCol w:w="6"/>
        <w:gridCol w:w="1666"/>
        <w:gridCol w:w="8"/>
      </w:tblGrid>
      <w:tr w:rsidR="00CA20DB" w:rsidRPr="003632F1" w14:paraId="7744FA51" w14:textId="77777777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7763" w14:textId="77777777" w:rsidR="00CA20DB" w:rsidRDefault="004A0BE6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bookmarkStart w:id="0" w:name="_Hlk63183138"/>
            <w:r>
              <w:rPr>
                <w:color w:val="000000" w:themeColor="text1"/>
                <w:sz w:val="22"/>
                <w:szCs w:val="22"/>
                <w:lang w:val="uk-UA"/>
              </w:rPr>
              <w:t>№ з/п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B3E2" w14:textId="77777777" w:rsidR="00CA20DB" w:rsidRDefault="004A0BE6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Захід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B14E" w14:textId="77777777" w:rsidR="00CA20DB" w:rsidRDefault="004A0BE6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Головний виконавець та строк виконання заходу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D839" w14:textId="77777777" w:rsidR="00CA20DB" w:rsidRDefault="004A0BE6">
            <w:pPr>
              <w:ind w:left="-113" w:right="-113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Бюджетні асигнування з урахуванням змін, тис. грн</w:t>
            </w:r>
          </w:p>
        </w:tc>
        <w:tc>
          <w:tcPr>
            <w:tcW w:w="47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E936" w14:textId="77777777" w:rsidR="00CA20DB" w:rsidRDefault="004A0BE6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Проведені видатки, тис. грн</w:t>
            </w:r>
          </w:p>
        </w:tc>
        <w:tc>
          <w:tcPr>
            <w:tcW w:w="1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82AD" w14:textId="77777777" w:rsidR="00CA20DB" w:rsidRDefault="004A0BE6">
            <w:pPr>
              <w:ind w:left="-108" w:right="-12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Стан виконання заходів (результативні показники виконання програми)</w:t>
            </w:r>
          </w:p>
        </w:tc>
      </w:tr>
      <w:tr w:rsidR="00CA20DB" w14:paraId="08759389" w14:textId="77777777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3DC9B" w14:textId="77777777" w:rsidR="00CA20DB" w:rsidRDefault="00CA20DB">
            <w:pPr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2DE6E" w14:textId="77777777" w:rsidR="00CA20DB" w:rsidRDefault="00CA20DB">
            <w:pPr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BFDAC" w14:textId="77777777" w:rsidR="00CA20DB" w:rsidRDefault="00CA20DB">
            <w:pPr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F95E9" w14:textId="77777777" w:rsidR="00CA20DB" w:rsidRDefault="004A0BE6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Усього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F11A" w14:textId="77777777" w:rsidR="00CA20DB" w:rsidRDefault="004A0BE6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у тому числі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4C23D3" w14:textId="77777777" w:rsidR="00CA20DB" w:rsidRDefault="004A0BE6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Усього</w:t>
            </w:r>
          </w:p>
        </w:tc>
        <w:tc>
          <w:tcPr>
            <w:tcW w:w="40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2407" w14:textId="77777777" w:rsidR="00CA20DB" w:rsidRDefault="004A0BE6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у тому числі</w:t>
            </w:r>
          </w:p>
        </w:tc>
        <w:tc>
          <w:tcPr>
            <w:tcW w:w="1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FA3B" w14:textId="77777777" w:rsidR="00CA20DB" w:rsidRDefault="00CA20DB">
            <w:pPr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</w:tr>
      <w:tr w:rsidR="00CA20DB" w14:paraId="3BE8520D" w14:textId="77777777">
        <w:trPr>
          <w:cantSplit/>
          <w:trHeight w:val="2556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AA0A" w14:textId="77777777" w:rsidR="00CA20DB" w:rsidRDefault="00CA20DB">
            <w:pPr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0F1D" w14:textId="77777777" w:rsidR="00CA20DB" w:rsidRDefault="00CA20DB">
            <w:pPr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977F8" w14:textId="77777777" w:rsidR="00CA20DB" w:rsidRDefault="00CA20DB">
            <w:pPr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C33EC" w14:textId="77777777" w:rsidR="00CA20DB" w:rsidRDefault="00CA20DB">
            <w:pPr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CD09B81" w14:textId="77777777" w:rsidR="00CA20DB" w:rsidRDefault="004A0BE6">
            <w:pPr>
              <w:spacing w:line="192" w:lineRule="auto"/>
              <w:ind w:left="113" w:right="113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обласний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EA9B99" w14:textId="77777777" w:rsidR="00CA20DB" w:rsidRDefault="004A0BE6">
            <w:pPr>
              <w:spacing w:line="192" w:lineRule="auto"/>
              <w:ind w:left="113" w:right="113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районний, міський (міст обласного підпорядкування) бюджети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8602076" w14:textId="77777777" w:rsidR="00CA20DB" w:rsidRDefault="004A0BE6">
            <w:pPr>
              <w:spacing w:line="192" w:lineRule="auto"/>
              <w:ind w:left="113" w:right="113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 xml:space="preserve">бюджети сіл, селищ, міст районного підпорядкування </w:t>
            </w:r>
            <w:r>
              <w:rPr>
                <w:color w:val="000000" w:themeColor="text1"/>
                <w:sz w:val="22"/>
                <w:szCs w:val="22"/>
                <w:lang w:val="uk-UA"/>
              </w:rPr>
              <w:br/>
              <w:t xml:space="preserve">(в </w:t>
            </w:r>
            <w:proofErr w:type="spellStart"/>
            <w:r>
              <w:rPr>
                <w:color w:val="000000" w:themeColor="text1"/>
                <w:sz w:val="22"/>
                <w:szCs w:val="22"/>
                <w:lang w:val="uk-UA"/>
              </w:rPr>
              <w:t>т.ч</w:t>
            </w:r>
            <w:proofErr w:type="spellEnd"/>
            <w:r>
              <w:rPr>
                <w:color w:val="000000" w:themeColor="text1"/>
                <w:sz w:val="22"/>
                <w:szCs w:val="22"/>
                <w:lang w:val="uk-UA"/>
              </w:rPr>
              <w:t>. об’єднаних територіальних громад)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ACA2D94" w14:textId="77777777" w:rsidR="00CA20DB" w:rsidRDefault="004A0BE6">
            <w:pPr>
              <w:spacing w:line="192" w:lineRule="auto"/>
              <w:ind w:left="113" w:right="113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кошти небюджетних джерел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9435105" w14:textId="77777777" w:rsidR="00CA20DB" w:rsidRDefault="004A0BE6">
            <w:pPr>
              <w:spacing w:line="192" w:lineRule="auto"/>
              <w:ind w:left="113" w:right="113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довідково: державний бюджет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68806E2" w14:textId="77777777" w:rsidR="00CA20DB" w:rsidRDefault="00CA20DB">
            <w:pPr>
              <w:spacing w:line="192" w:lineRule="auto"/>
              <w:ind w:left="113" w:right="113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B7CCC50" w14:textId="77777777" w:rsidR="00CA20DB" w:rsidRDefault="004A0BE6">
            <w:pPr>
              <w:spacing w:line="192" w:lineRule="auto"/>
              <w:ind w:left="113" w:right="113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обласний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DB70C73" w14:textId="77777777" w:rsidR="00CA20DB" w:rsidRDefault="004A0BE6">
            <w:pPr>
              <w:spacing w:line="192" w:lineRule="auto"/>
              <w:ind w:left="113" w:right="113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районний, міський (міст обласного підпорядкування) бюджети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2658D7D" w14:textId="77777777" w:rsidR="00CA20DB" w:rsidRDefault="004A0BE6">
            <w:pPr>
              <w:spacing w:line="192" w:lineRule="auto"/>
              <w:ind w:left="113" w:right="113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 xml:space="preserve">бюджети сіл, селищ, міст районного підпорядкування </w:t>
            </w:r>
            <w:r>
              <w:rPr>
                <w:color w:val="000000" w:themeColor="text1"/>
                <w:sz w:val="22"/>
                <w:szCs w:val="22"/>
                <w:lang w:val="uk-UA"/>
              </w:rPr>
              <w:br/>
              <w:t xml:space="preserve">(в </w:t>
            </w:r>
            <w:proofErr w:type="spellStart"/>
            <w:r>
              <w:rPr>
                <w:color w:val="000000" w:themeColor="text1"/>
                <w:sz w:val="22"/>
                <w:szCs w:val="22"/>
                <w:lang w:val="uk-UA"/>
              </w:rPr>
              <w:t>т.ч</w:t>
            </w:r>
            <w:proofErr w:type="spellEnd"/>
            <w:r>
              <w:rPr>
                <w:color w:val="000000" w:themeColor="text1"/>
                <w:sz w:val="22"/>
                <w:szCs w:val="22"/>
                <w:lang w:val="uk-UA"/>
              </w:rPr>
              <w:t>. об’єднаних територіальних громад)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CF1DC09" w14:textId="77777777" w:rsidR="00CA20DB" w:rsidRDefault="004A0BE6">
            <w:pPr>
              <w:spacing w:line="192" w:lineRule="auto"/>
              <w:ind w:left="113" w:right="113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кошти небюджетних джерел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5932734" w14:textId="77777777" w:rsidR="00CA20DB" w:rsidRDefault="004A0BE6">
            <w:pPr>
              <w:spacing w:line="192" w:lineRule="auto"/>
              <w:ind w:left="113" w:right="113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довідково: державний бюджет</w:t>
            </w:r>
          </w:p>
        </w:tc>
        <w:tc>
          <w:tcPr>
            <w:tcW w:w="1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3B8E1" w14:textId="77777777" w:rsidR="00CA20DB" w:rsidRDefault="00CA20DB">
            <w:pPr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</w:tr>
      <w:tr w:rsidR="00CA20DB" w14:paraId="5C4FD468" w14:textId="77777777">
        <w:tc>
          <w:tcPr>
            <w:tcW w:w="1548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8D0B" w14:textId="03610D8A" w:rsidR="00CA20DB" w:rsidRPr="00D91AC3" w:rsidRDefault="004A0BE6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D91AC3">
              <w:rPr>
                <w:color w:val="000000" w:themeColor="text1"/>
                <w:sz w:val="22"/>
                <w:szCs w:val="22"/>
                <w:lang w:val="uk-UA"/>
              </w:rPr>
              <w:t>етап виконання - 202</w:t>
            </w:r>
            <w:r w:rsidR="00AC00B6" w:rsidRPr="00D91AC3">
              <w:rPr>
                <w:color w:val="000000" w:themeColor="text1"/>
                <w:sz w:val="22"/>
                <w:szCs w:val="22"/>
                <w:lang w:val="uk-UA"/>
              </w:rPr>
              <w:t>5</w:t>
            </w:r>
          </w:p>
        </w:tc>
      </w:tr>
      <w:tr w:rsidR="00CA20DB" w:rsidRPr="003632F1" w14:paraId="1CC2266C" w14:textId="77777777">
        <w:trPr>
          <w:gridAfter w:val="1"/>
          <w:wAfter w:w="8" w:type="dxa"/>
          <w:trHeight w:val="50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948BD2" w14:textId="77777777" w:rsidR="00CA20DB" w:rsidRPr="00D91AC3" w:rsidRDefault="004A0BE6">
            <w:pPr>
              <w:tabs>
                <w:tab w:val="left" w:pos="346"/>
              </w:tabs>
              <w:ind w:left="221" w:hanging="221"/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C4E2A9" w14:textId="77777777" w:rsidR="00CA20DB" w:rsidRPr="00D91AC3" w:rsidRDefault="004A0BE6">
            <w:pPr>
              <w:jc w:val="both"/>
              <w:rPr>
                <w:sz w:val="22"/>
                <w:szCs w:val="22"/>
                <w:lang w:val="uk-UA" w:eastAsia="uk-UA"/>
              </w:rPr>
            </w:pPr>
            <w:r w:rsidRPr="00D91AC3">
              <w:rPr>
                <w:sz w:val="22"/>
                <w:szCs w:val="22"/>
                <w:lang w:val="uk-UA"/>
              </w:rPr>
              <w:t>Здійснити розрахунок необхідного обсягу субвенції з державного бюджету місцевим бюджетам.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38527A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rFonts w:eastAsia="Calibri"/>
                <w:sz w:val="22"/>
                <w:szCs w:val="22"/>
                <w:lang w:val="uk-UA"/>
              </w:rPr>
              <w:t xml:space="preserve">Управління освіти і науки обласної державної адміністрації, органи місцевого самоврядування </w:t>
            </w:r>
            <w:r w:rsidRPr="00D91AC3">
              <w:rPr>
                <w:rFonts w:eastAsia="Calibri"/>
                <w:sz w:val="22"/>
                <w:szCs w:val="22"/>
                <w:lang w:val="uk-UA"/>
              </w:rPr>
              <w:lastRenderedPageBreak/>
              <w:t>(за згодою). Липень 2024 року.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C0C712" w14:textId="77777777" w:rsidR="00CA20DB" w:rsidRPr="00D91AC3" w:rsidRDefault="004A0BE6">
            <w:pPr>
              <w:jc w:val="both"/>
              <w:rPr>
                <w:rFonts w:ascii="Cambria Math" w:hAnsi="Cambria Math"/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A1D295" w14:textId="77777777" w:rsidR="00CA20DB" w:rsidRPr="00D91AC3" w:rsidRDefault="004A0BE6">
            <w:pPr>
              <w:jc w:val="both"/>
              <w:rPr>
                <w:rFonts w:ascii="Cambria Math" w:hAnsi="Cambria Math"/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187E2F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ADCC09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792B98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8A3425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FF45AF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21270A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E363A6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72E045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12B8C4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472127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CFA903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 xml:space="preserve">Для Чернігівської області виділено субвенцію з державного бюджету </w:t>
            </w:r>
            <w:r w:rsidRPr="00D91AC3">
              <w:rPr>
                <w:sz w:val="22"/>
                <w:szCs w:val="22"/>
                <w:lang w:val="uk-UA"/>
              </w:rPr>
              <w:lastRenderedPageBreak/>
              <w:t xml:space="preserve">місцевим бюджетам </w:t>
            </w:r>
            <w:r w:rsidRPr="00D91AC3">
              <w:rPr>
                <w:rFonts w:eastAsia="Calibri"/>
                <w:sz w:val="22"/>
                <w:szCs w:val="22"/>
                <w:lang w:val="uk-UA"/>
                <w14:ligatures w14:val="standardContextual"/>
              </w:rPr>
              <w:t xml:space="preserve">для </w:t>
            </w:r>
            <w:r w:rsidRPr="00D91AC3">
              <w:rPr>
                <w:sz w:val="22"/>
                <w:szCs w:val="22"/>
                <w:lang w:val="uk-UA"/>
              </w:rPr>
              <w:t>забезпечення безкоштовним харчуванням:</w:t>
            </w:r>
            <w:r w:rsidRPr="00D91AC3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D91AC3">
              <w:rPr>
                <w:rFonts w:eastAsia="Calibri"/>
                <w:sz w:val="22"/>
                <w:szCs w:val="22"/>
                <w:lang w:val="uk-UA"/>
                <w14:ligatures w14:val="standardContextual"/>
              </w:rPr>
              <w:t xml:space="preserve"> </w:t>
            </w:r>
          </w:p>
          <w:p w14:paraId="5493BBBE" w14:textId="77777777" w:rsidR="00CA20DB" w:rsidRPr="00D91AC3" w:rsidRDefault="004A0BE6">
            <w:pPr>
              <w:jc w:val="both"/>
              <w:rPr>
                <w:rFonts w:eastAsia="Calibri"/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 xml:space="preserve">у 2024 році для </w:t>
            </w:r>
            <w:r w:rsidRPr="00D91AC3">
              <w:rPr>
                <w:rFonts w:eastAsia="Calibri"/>
                <w:sz w:val="22"/>
                <w:szCs w:val="22"/>
                <w:lang w:val="uk-UA"/>
                <w14:ligatures w14:val="standardContextual"/>
              </w:rPr>
              <w:t xml:space="preserve">учнів </w:t>
            </w:r>
            <w:r w:rsidRPr="00D91AC3">
              <w:rPr>
                <w:rFonts w:eastAsia="Calibri"/>
                <w:sz w:val="22"/>
                <w:szCs w:val="22"/>
                <w:lang w:val="uk-UA"/>
              </w:rPr>
              <w:t xml:space="preserve">1-4 класів </w:t>
            </w:r>
            <w:r w:rsidRPr="00D91AC3">
              <w:rPr>
                <w:sz w:val="22"/>
                <w:szCs w:val="22"/>
                <w:lang w:val="uk-UA"/>
              </w:rPr>
              <w:t>загальним обсягом 50 658,7 тис. грн;</w:t>
            </w:r>
          </w:p>
          <w:p w14:paraId="42965831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rFonts w:eastAsia="Calibri"/>
                <w:sz w:val="22"/>
                <w:szCs w:val="22"/>
                <w:lang w:val="uk-UA"/>
              </w:rPr>
              <w:t>у</w:t>
            </w:r>
            <w:r w:rsidRPr="00D91AC3">
              <w:rPr>
                <w:rFonts w:eastAsia="Calibri"/>
                <w:sz w:val="22"/>
                <w:szCs w:val="22"/>
                <w:lang w:val="uk-UA"/>
                <w14:ligatures w14:val="standardContextual"/>
              </w:rPr>
              <w:t xml:space="preserve"> 2025 році </w:t>
            </w:r>
            <w:r w:rsidRPr="00D91AC3">
              <w:rPr>
                <w:rFonts w:eastAsia="Calibri"/>
                <w:sz w:val="22"/>
                <w:szCs w:val="22"/>
                <w:lang w:val="uk-UA"/>
              </w:rPr>
              <w:t xml:space="preserve">для </w:t>
            </w:r>
            <w:r w:rsidRPr="00D91AC3">
              <w:rPr>
                <w:rFonts w:eastAsia="Calibri"/>
                <w:sz w:val="22"/>
                <w:szCs w:val="22"/>
                <w:lang w:val="uk-UA"/>
                <w14:ligatures w14:val="standardContextual"/>
              </w:rPr>
              <w:t xml:space="preserve">учнів </w:t>
            </w:r>
            <w:r w:rsidRPr="00D91AC3">
              <w:rPr>
                <w:rFonts w:eastAsia="Calibri"/>
                <w:sz w:val="22"/>
                <w:szCs w:val="22"/>
                <w:lang w:val="uk-UA"/>
              </w:rPr>
              <w:t xml:space="preserve">1-11 (12) класів </w:t>
            </w:r>
            <w:r w:rsidRPr="00D91AC3">
              <w:rPr>
                <w:rFonts w:eastAsia="Calibri"/>
                <w:sz w:val="22"/>
                <w:szCs w:val="22"/>
                <w:lang w:val="uk-UA"/>
                <w14:ligatures w14:val="standardContextual"/>
              </w:rPr>
              <w:t xml:space="preserve">загальним обсягом 356 431,2 тис. </w:t>
            </w:r>
            <w:r w:rsidRPr="00D91AC3">
              <w:rPr>
                <w:sz w:val="22"/>
                <w:szCs w:val="22"/>
                <w:lang w:val="uk-UA"/>
              </w:rPr>
              <w:t>грн.</w:t>
            </w:r>
          </w:p>
        </w:tc>
      </w:tr>
      <w:tr w:rsidR="00CA20DB" w:rsidRPr="003632F1" w14:paraId="49FCA922" w14:textId="77777777">
        <w:trPr>
          <w:gridAfter w:val="1"/>
          <w:wAfter w:w="8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AFCF" w14:textId="77777777" w:rsidR="00CA20DB" w:rsidRPr="00D91AC3" w:rsidRDefault="004A0BE6">
            <w:pPr>
              <w:tabs>
                <w:tab w:val="left" w:pos="360"/>
              </w:tabs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lastRenderedPageBreak/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8958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Підготувати пропозиції щодо внесення змін до законодавства в частині державного фінансування харчування дітей пільгових категорій.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B316" w14:textId="77777777" w:rsidR="00CA20DB" w:rsidRPr="00D91AC3" w:rsidRDefault="004A0BE6">
            <w:pPr>
              <w:jc w:val="both"/>
              <w:rPr>
                <w:rFonts w:eastAsia="Calibri"/>
                <w:sz w:val="22"/>
                <w:szCs w:val="22"/>
                <w:lang w:val="uk-UA"/>
              </w:rPr>
            </w:pPr>
            <w:r w:rsidRPr="00D91AC3">
              <w:rPr>
                <w:rFonts w:eastAsia="Calibri"/>
                <w:sz w:val="22"/>
                <w:szCs w:val="22"/>
                <w:lang w:val="uk-UA"/>
              </w:rPr>
              <w:t>Управління освіти і науки обласної державної адміністрації, органи місцевого самоврядування</w:t>
            </w:r>
          </w:p>
          <w:p w14:paraId="03151CBA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rFonts w:eastAsia="Calibri"/>
                <w:sz w:val="22"/>
                <w:szCs w:val="22"/>
                <w:lang w:val="uk-UA"/>
              </w:rPr>
              <w:t>(за згодою). Лютий 2024 року.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CBD9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2EEF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6E60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33C3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A657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4407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9403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1E44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F51E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2E48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4457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A2AF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EEC4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 xml:space="preserve">Чернігівською обласною державною адміністрацією на адресу Міністерства освіти і науки України надіслано лист від 23 лютого 2024 року №01-01-24/3477-вих «Про внесення змін до законодавства» щодо внесення змін до законодавства в частині </w:t>
            </w:r>
            <w:r w:rsidRPr="00D91AC3">
              <w:rPr>
                <w:sz w:val="22"/>
                <w:szCs w:val="22"/>
                <w:lang w:val="uk-UA"/>
              </w:rPr>
              <w:lastRenderedPageBreak/>
              <w:t>державного фінансування харчування дітей пільгових категорій, зокрема зі статусом дитини, яка постраждала внаслідок воєнних дій та збройних конфліктів.</w:t>
            </w:r>
          </w:p>
          <w:p w14:paraId="7E958AD9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 xml:space="preserve">На сьогодні для </w:t>
            </w:r>
            <w:r w:rsidRPr="00D91AC3">
              <w:rPr>
                <w:rFonts w:eastAsia="Calibri"/>
                <w:sz w:val="22"/>
                <w:szCs w:val="22"/>
                <w:lang w:val="uk-UA" w:eastAsia="en-US"/>
                <w14:ligatures w14:val="standardContextual"/>
              </w:rPr>
              <w:t>всіх учнів закладів загальної середньої освіти</w:t>
            </w:r>
            <w:r w:rsidRPr="00D91AC3">
              <w:rPr>
                <w:rFonts w:eastAsia="Calibri"/>
                <w:sz w:val="22"/>
                <w:szCs w:val="22"/>
                <w:lang w:val="uk-UA" w:eastAsia="en-US"/>
              </w:rPr>
              <w:t xml:space="preserve"> області</w:t>
            </w:r>
            <w:r w:rsidRPr="00D91AC3">
              <w:rPr>
                <w:rFonts w:eastAsia="Calibri"/>
                <w:sz w:val="22"/>
                <w:szCs w:val="22"/>
                <w:lang w:val="uk-UA" w:eastAsia="en-US"/>
                <w14:ligatures w14:val="standardContextual"/>
              </w:rPr>
              <w:t xml:space="preserve"> (окрім закладів освіти, які працюють за дистанційною формою)</w:t>
            </w:r>
            <w:r w:rsidRPr="00D91AC3">
              <w:rPr>
                <w:rFonts w:eastAsia="Calibri"/>
                <w:sz w:val="22"/>
                <w:szCs w:val="22"/>
                <w:lang w:val="uk-UA" w:eastAsia="en-US"/>
              </w:rPr>
              <w:t xml:space="preserve"> н</w:t>
            </w:r>
            <w:r w:rsidRPr="00D91AC3">
              <w:rPr>
                <w:sz w:val="22"/>
                <w:szCs w:val="22"/>
                <w:lang w:val="uk-UA"/>
              </w:rPr>
              <w:t>адається державна субвенція на забезпечення безкоштовним харчуванням, що вирішує відповідне питання.</w:t>
            </w:r>
          </w:p>
        </w:tc>
      </w:tr>
      <w:tr w:rsidR="00CA20DB" w:rsidRPr="003632F1" w14:paraId="0DBBB57E" w14:textId="77777777">
        <w:trPr>
          <w:gridAfter w:val="1"/>
          <w:wAfter w:w="8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F15264" w14:textId="77777777" w:rsidR="00CA20DB" w:rsidRPr="00D91AC3" w:rsidRDefault="004A0BE6">
            <w:pPr>
              <w:tabs>
                <w:tab w:val="left" w:pos="360"/>
              </w:tabs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lastRenderedPageBreak/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CCC0" w14:textId="77777777" w:rsidR="00CA20DB" w:rsidRPr="00D91AC3" w:rsidRDefault="004A0BE6">
            <w:pPr>
              <w:ind w:right="-160"/>
              <w:rPr>
                <w:sz w:val="22"/>
                <w:szCs w:val="22"/>
                <w:lang w:val="uk-UA"/>
              </w:rPr>
            </w:pPr>
            <w:r w:rsidRPr="00D91AC3">
              <w:rPr>
                <w:rFonts w:eastAsia="Calibri"/>
                <w:sz w:val="22"/>
                <w:szCs w:val="22"/>
                <w:lang w:val="uk-UA"/>
              </w:rPr>
              <w:t xml:space="preserve">Організація діяльності з </w:t>
            </w:r>
            <w:r w:rsidRPr="00D91AC3">
              <w:rPr>
                <w:sz w:val="22"/>
                <w:szCs w:val="22"/>
                <w:lang w:val="uk-UA"/>
              </w:rPr>
              <w:t xml:space="preserve">донорами, спонсорами, </w:t>
            </w:r>
            <w:r w:rsidRPr="00D91AC3">
              <w:rPr>
                <w:rFonts w:eastAsia="Calibri"/>
                <w:sz w:val="22"/>
                <w:szCs w:val="22"/>
                <w:lang w:val="uk-UA"/>
              </w:rPr>
              <w:lastRenderedPageBreak/>
              <w:t>благодійними фондами та міжнародними організаціями, дотримання нормативно-правових актів, що дають змогу залучати додаткові кошти до місцевих бюджетів.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B67F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lastRenderedPageBreak/>
              <w:t xml:space="preserve">Управління освіти і науки обласної державної </w:t>
            </w:r>
            <w:r w:rsidRPr="00D91AC3">
              <w:rPr>
                <w:sz w:val="22"/>
                <w:szCs w:val="22"/>
                <w:lang w:val="uk-UA"/>
              </w:rPr>
              <w:lastRenderedPageBreak/>
              <w:t>адміністрації, органи місцевого самоврядування</w:t>
            </w:r>
          </w:p>
          <w:p w14:paraId="2956EA53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rFonts w:eastAsia="Calibri"/>
                <w:sz w:val="22"/>
                <w:szCs w:val="22"/>
                <w:lang w:val="uk-UA"/>
              </w:rPr>
              <w:t>(за згодою). Протягом 2024 року.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30DF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8FC2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00E3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BE29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FF7D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3B06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1C23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4515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EC5B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1B99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B3CB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4C35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88D0" w14:textId="77777777" w:rsidR="00CA20DB" w:rsidRPr="00D91AC3" w:rsidRDefault="004A0BE6">
            <w:pPr>
              <w:jc w:val="both"/>
              <w:rPr>
                <w:sz w:val="22"/>
                <w:szCs w:val="22"/>
                <w:lang w:val="ru-RU"/>
              </w:rPr>
            </w:pPr>
            <w:r w:rsidRPr="00D91AC3">
              <w:rPr>
                <w:sz w:val="22"/>
                <w:szCs w:val="22"/>
                <w:lang w:val="uk-UA"/>
              </w:rPr>
              <w:t xml:space="preserve">Чернігівська область є учасником проєкту </w:t>
            </w:r>
            <w:r w:rsidRPr="00D91AC3">
              <w:rPr>
                <w:sz w:val="22"/>
                <w:szCs w:val="22"/>
                <w:lang w:val="uk-UA"/>
              </w:rPr>
              <w:lastRenderedPageBreak/>
              <w:t xml:space="preserve">Програми шкільного харчування Всесвітньої продовольчої програми Організації Об’єднаних Націй (далі – Програма). </w:t>
            </w:r>
          </w:p>
          <w:p w14:paraId="22535B32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 xml:space="preserve">У 2023/2024 навчальному році безпосередніми учасниками Програми були 35 закладів загальної середньої освіти у 21 громаді області. </w:t>
            </w:r>
          </w:p>
          <w:p w14:paraId="72DE5983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 xml:space="preserve">У 2024/2025 навчальному році кількість громад та закладів загальної середньої освіти учасників Програми збільшилася та становить  215 ЗЗСО 47 громад Чернігівської області </w:t>
            </w:r>
            <w:r w:rsidRPr="00D91AC3">
              <w:rPr>
                <w:sz w:val="22"/>
                <w:szCs w:val="22"/>
                <w:lang w:val="uk-UA"/>
              </w:rPr>
              <w:lastRenderedPageBreak/>
              <w:t>Програма забезпечує можливість громад ефективно організовувати покращене гаряче харчування для учнів 1-4 класів. В межах цієї ініціативи здійснюється співфінансування у розмірі 30% вартості щоденних гарячих обідів для учнів 1-4 класів закладів загальної середньої освіти, які є учасниками Програми.</w:t>
            </w:r>
          </w:p>
          <w:p w14:paraId="571CFA50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 xml:space="preserve">У 2025/2026 навчальному році за рахунок </w:t>
            </w:r>
            <w:r w:rsidRPr="00D91AC3">
              <w:rPr>
                <w:sz w:val="22"/>
                <w:szCs w:val="22"/>
                <w:shd w:val="clear" w:color="auto" w:fill="FFFFFF"/>
                <w:lang w:val="uk-UA"/>
              </w:rPr>
              <w:t xml:space="preserve">субвенції з державного бюджету місцевим бюджетам за підтримки Всесвітньої продовольчої програми ООН </w:t>
            </w:r>
            <w:r w:rsidRPr="00D91AC3">
              <w:rPr>
                <w:sz w:val="22"/>
                <w:szCs w:val="22"/>
                <w:shd w:val="clear" w:color="auto" w:fill="FFFFFF"/>
                <w:lang w:val="uk-UA"/>
              </w:rPr>
              <w:lastRenderedPageBreak/>
              <w:t xml:space="preserve">здійснюється </w:t>
            </w:r>
            <w:proofErr w:type="spellStart"/>
            <w:r w:rsidRPr="00D91AC3">
              <w:rPr>
                <w:sz w:val="22"/>
                <w:szCs w:val="22"/>
                <w:shd w:val="clear" w:color="auto" w:fill="FFFFFF"/>
                <w:lang w:val="uk-UA"/>
              </w:rPr>
              <w:t>дофінансування</w:t>
            </w:r>
            <w:proofErr w:type="spellEnd"/>
            <w:r w:rsidRPr="00D91AC3">
              <w:rPr>
                <w:sz w:val="22"/>
                <w:szCs w:val="22"/>
                <w:shd w:val="clear" w:color="auto" w:fill="FFFFFF"/>
                <w:lang w:val="uk-UA"/>
              </w:rPr>
              <w:t xml:space="preserve"> харчування учнів 1-4 класів у розмірі 15 грн на одну дитину в день.</w:t>
            </w:r>
          </w:p>
        </w:tc>
      </w:tr>
      <w:tr w:rsidR="00CA20DB" w:rsidRPr="003632F1" w14:paraId="07BD3026" w14:textId="77777777">
        <w:trPr>
          <w:gridAfter w:val="1"/>
          <w:wAfter w:w="8" w:type="dxa"/>
        </w:trPr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61DC" w14:textId="77777777" w:rsidR="00CA20DB" w:rsidRPr="00D91AC3" w:rsidRDefault="004A0BE6">
            <w:pPr>
              <w:tabs>
                <w:tab w:val="left" w:pos="360"/>
              </w:tabs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lastRenderedPageBreak/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32E1" w14:textId="77777777" w:rsidR="00CA20DB" w:rsidRPr="00D91AC3" w:rsidRDefault="004A0BE6">
            <w:pPr>
              <w:ind w:right="-160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Проведення опитування в закладах загальної середньої освіти щодо проблемних питань і потреб в організації харчування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45A240" w14:textId="43BF874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rFonts w:eastAsia="Calibri"/>
                <w:sz w:val="22"/>
                <w:szCs w:val="22"/>
                <w:lang w:val="uk-UA"/>
              </w:rPr>
              <w:t>Районні військові адміністрації, органи місцевого самоврядування (за згодою), Управління освіти і науки обласної державної адміністрації, заклади загальної середньої освіти. І</w:t>
            </w:r>
            <w:r w:rsidR="00D86F14" w:rsidRPr="00D91AC3">
              <w:rPr>
                <w:rFonts w:eastAsia="Calibri"/>
                <w:sz w:val="22"/>
                <w:szCs w:val="22"/>
                <w:lang w:val="uk-UA"/>
              </w:rPr>
              <w:t xml:space="preserve">-ІІІ </w:t>
            </w:r>
            <w:r w:rsidRPr="00D91AC3">
              <w:rPr>
                <w:rFonts w:eastAsia="Calibri"/>
                <w:sz w:val="22"/>
                <w:szCs w:val="22"/>
                <w:lang w:val="uk-UA"/>
              </w:rPr>
              <w:t>квартал 202</w:t>
            </w:r>
            <w:r w:rsidR="00D86F14" w:rsidRPr="00D91AC3">
              <w:rPr>
                <w:rFonts w:eastAsia="Calibri"/>
                <w:sz w:val="22"/>
                <w:szCs w:val="22"/>
                <w:lang w:val="uk-UA"/>
              </w:rPr>
              <w:t>5</w:t>
            </w:r>
            <w:r w:rsidRPr="00D91AC3">
              <w:rPr>
                <w:rFonts w:eastAsia="Calibri"/>
                <w:sz w:val="22"/>
                <w:szCs w:val="22"/>
                <w:lang w:val="uk-UA"/>
              </w:rPr>
              <w:t xml:space="preserve"> року.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5A26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4908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A0F5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A3CF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F6A4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E57E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EC8A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34D6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D341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3276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CE82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0B98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C3B329" w14:textId="1C33C3AA" w:rsidR="00CA20DB" w:rsidRPr="00D91AC3" w:rsidRDefault="00D86F14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4"/>
                <w:szCs w:val="24"/>
                <w:lang w:val="uk-UA"/>
              </w:rPr>
              <w:t>Визначено проєкти за технологічними моделями «Базова кухня» та «Опорна кухня</w:t>
            </w:r>
            <w:r w:rsidRPr="00D91AC3">
              <w:rPr>
                <w:sz w:val="24"/>
                <w:szCs w:val="24"/>
                <w:lang w:val="uk-UA" w:eastAsia="uk-UA"/>
              </w:rPr>
              <w:t xml:space="preserve"> та 11</w:t>
            </w:r>
            <w:r w:rsidRPr="00D91AC3">
              <w:rPr>
                <w:sz w:val="24"/>
                <w:szCs w:val="24"/>
                <w:lang w:val="uk-UA"/>
              </w:rPr>
              <w:t xml:space="preserve"> проєктних </w:t>
            </w:r>
            <w:proofErr w:type="spellStart"/>
            <w:r w:rsidRPr="00D91AC3">
              <w:rPr>
                <w:sz w:val="24"/>
                <w:szCs w:val="24"/>
                <w:lang w:val="uk-UA"/>
              </w:rPr>
              <w:t>заявкок</w:t>
            </w:r>
            <w:proofErr w:type="spellEnd"/>
            <w:r w:rsidRPr="00D91AC3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D91AC3">
              <w:rPr>
                <w:sz w:val="24"/>
                <w:szCs w:val="24"/>
                <w:lang w:val="uk-UA" w:eastAsia="uk-UA"/>
              </w:rPr>
              <w:t>внесено</w:t>
            </w:r>
            <w:proofErr w:type="spellEnd"/>
            <w:r w:rsidRPr="00D91AC3">
              <w:rPr>
                <w:sz w:val="24"/>
                <w:szCs w:val="24"/>
                <w:lang w:val="uk-UA" w:eastAsia="uk-UA"/>
              </w:rPr>
              <w:t xml:space="preserve"> </w:t>
            </w:r>
            <w:r w:rsidRPr="00D91AC3">
              <w:rPr>
                <w:sz w:val="24"/>
                <w:szCs w:val="24"/>
                <w:lang w:val="uk-UA"/>
              </w:rPr>
              <w:t>в систему DREAM. Для реалізації затверджено 6 нових проєктів та 6 перехідних проєктів 2024 року із рівнем готовності 40</w:t>
            </w:r>
            <w:r w:rsidRPr="00D91AC3">
              <w:rPr>
                <w:sz w:val="24"/>
                <w:szCs w:val="24"/>
                <w:lang w:val="ru-RU"/>
              </w:rPr>
              <w:t>+.</w:t>
            </w:r>
          </w:p>
        </w:tc>
      </w:tr>
      <w:tr w:rsidR="00CA20DB" w14:paraId="01D5FE22" w14:textId="77777777">
        <w:trPr>
          <w:gridAfter w:val="1"/>
          <w:wAfter w:w="8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C5D7" w14:textId="77777777" w:rsidR="00CA20DB" w:rsidRPr="00D91AC3" w:rsidRDefault="004A0BE6">
            <w:pPr>
              <w:tabs>
                <w:tab w:val="left" w:pos="360"/>
              </w:tabs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D778" w14:textId="77777777" w:rsidR="00CA20DB" w:rsidRPr="00D91AC3" w:rsidRDefault="004A0BE6">
            <w:pPr>
              <w:ind w:right="-108"/>
              <w:rPr>
                <w:sz w:val="22"/>
                <w:szCs w:val="22"/>
                <w:lang w:val="uk-UA"/>
              </w:rPr>
            </w:pPr>
            <w:r w:rsidRPr="00D91AC3">
              <w:rPr>
                <w:rFonts w:eastAsia="Calibri"/>
                <w:sz w:val="22"/>
                <w:szCs w:val="22"/>
                <w:lang w:val="uk-UA"/>
              </w:rPr>
              <w:t>Визначення попереднього переліку закладів загальної середньої освіти, що потребують відновлення та/або модернізації харчоблоків, в основі яких сучасний технологічний процес, що забезпечує дотримання принципів системи НАССР та приготування якісної та безпечної їжі в асортименті.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F4ED" w14:textId="77777777" w:rsidR="00CA20DB" w:rsidRPr="00D91AC3" w:rsidRDefault="00CA20DB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1C3C" w14:textId="77777777" w:rsidR="00CA20DB" w:rsidRPr="00D91AC3" w:rsidRDefault="004A0BE6">
            <w:pPr>
              <w:jc w:val="both"/>
              <w:rPr>
                <w:rFonts w:ascii="Cambria Math" w:hAnsi="Cambria Math"/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189E" w14:textId="77777777" w:rsidR="00CA20DB" w:rsidRPr="00D91AC3" w:rsidRDefault="004A0BE6">
            <w:pPr>
              <w:jc w:val="both"/>
              <w:rPr>
                <w:rFonts w:ascii="Cambria Math" w:hAnsi="Cambria Math"/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31AD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903E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5E8F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6B18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34B6" w14:textId="77777777" w:rsidR="00CA20DB" w:rsidRPr="00D91AC3" w:rsidRDefault="004A0BE6">
            <w:pPr>
              <w:jc w:val="both"/>
              <w:rPr>
                <w:rFonts w:ascii="Cambria Math" w:hAnsi="Cambria Math"/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FE6A" w14:textId="77777777" w:rsidR="00CA20DB" w:rsidRPr="00D91AC3" w:rsidRDefault="004A0BE6">
            <w:pPr>
              <w:jc w:val="both"/>
              <w:rPr>
                <w:rFonts w:ascii="Cambria Math" w:hAnsi="Cambria Math"/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E940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ED54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8863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DB69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6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33BF" w14:textId="77777777" w:rsidR="00CA20DB" w:rsidRPr="00D91AC3" w:rsidRDefault="00CA20DB">
            <w:pPr>
              <w:jc w:val="both"/>
              <w:rPr>
                <w:i/>
                <w:iCs/>
                <w:sz w:val="22"/>
                <w:szCs w:val="22"/>
                <w:lang w:val="uk-UA"/>
              </w:rPr>
            </w:pPr>
          </w:p>
        </w:tc>
      </w:tr>
      <w:tr w:rsidR="00CA20DB" w:rsidRPr="003632F1" w14:paraId="1BB7B56C" w14:textId="77777777">
        <w:trPr>
          <w:gridAfter w:val="1"/>
          <w:wAfter w:w="8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065E" w14:textId="77777777" w:rsidR="00CA20DB" w:rsidRPr="00D91AC3" w:rsidRDefault="004A0BE6">
            <w:pPr>
              <w:tabs>
                <w:tab w:val="left" w:pos="360"/>
              </w:tabs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F77B" w14:textId="77777777" w:rsidR="00CA20DB" w:rsidRPr="00D91AC3" w:rsidRDefault="004A0BE6">
            <w:pPr>
              <w:ind w:right="-160"/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rFonts w:eastAsia="Calibri"/>
                <w:sz w:val="22"/>
                <w:szCs w:val="22"/>
                <w:lang w:val="uk-UA"/>
              </w:rPr>
              <w:t xml:space="preserve">Розроблення </w:t>
            </w:r>
            <w:proofErr w:type="spellStart"/>
            <w:r w:rsidRPr="00D91AC3">
              <w:rPr>
                <w:rFonts w:eastAsia="Calibri"/>
                <w:sz w:val="22"/>
                <w:szCs w:val="22"/>
                <w:lang w:val="uk-UA"/>
              </w:rPr>
              <w:t>проєктної</w:t>
            </w:r>
            <w:proofErr w:type="spellEnd"/>
            <w:r w:rsidRPr="00D91AC3">
              <w:rPr>
                <w:rFonts w:eastAsia="Calibri"/>
                <w:sz w:val="22"/>
                <w:szCs w:val="22"/>
                <w:lang w:val="uk-UA"/>
              </w:rPr>
              <w:t xml:space="preserve"> </w:t>
            </w:r>
            <w:r w:rsidRPr="00D91AC3">
              <w:rPr>
                <w:rFonts w:eastAsia="Calibri"/>
                <w:sz w:val="22"/>
                <w:szCs w:val="22"/>
                <w:lang w:val="uk-UA"/>
              </w:rPr>
              <w:lastRenderedPageBreak/>
              <w:t>документації з урахуванням рекомендацій для комплексної модернізації та технологічного переоснащення харчоблоків.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DE0D" w14:textId="153865D6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rFonts w:eastAsia="Calibri"/>
                <w:sz w:val="22"/>
                <w:szCs w:val="22"/>
                <w:lang w:val="uk-UA"/>
              </w:rPr>
              <w:lastRenderedPageBreak/>
              <w:t xml:space="preserve">Районні військові </w:t>
            </w:r>
            <w:r w:rsidRPr="00D91AC3">
              <w:rPr>
                <w:rFonts w:eastAsia="Calibri"/>
                <w:sz w:val="22"/>
                <w:szCs w:val="22"/>
                <w:lang w:val="uk-UA"/>
              </w:rPr>
              <w:lastRenderedPageBreak/>
              <w:t>адміністрації, органи місцевого самоврядування (за згодою), заклади загальної середньої освіти. І квартал 202</w:t>
            </w:r>
            <w:r w:rsidR="00D86F14" w:rsidRPr="00D91AC3">
              <w:rPr>
                <w:rFonts w:eastAsia="Calibri"/>
                <w:sz w:val="22"/>
                <w:szCs w:val="22"/>
                <w:lang w:val="uk-UA"/>
              </w:rPr>
              <w:t>5</w:t>
            </w:r>
            <w:r w:rsidRPr="00D91AC3">
              <w:rPr>
                <w:rFonts w:eastAsia="Calibri"/>
                <w:sz w:val="22"/>
                <w:szCs w:val="22"/>
                <w:lang w:val="uk-UA"/>
              </w:rPr>
              <w:t xml:space="preserve"> року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6209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B787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A217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235A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E2C1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BC49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22E0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A3A5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DA97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B10A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B2D6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8C4B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CDD6D6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 xml:space="preserve">Під час розроблення </w:t>
            </w:r>
            <w:proofErr w:type="spellStart"/>
            <w:r w:rsidRPr="00D91AC3">
              <w:rPr>
                <w:sz w:val="22"/>
                <w:szCs w:val="22"/>
                <w:lang w:val="uk-UA"/>
              </w:rPr>
              <w:lastRenderedPageBreak/>
              <w:t>проєктно</w:t>
            </w:r>
            <w:proofErr w:type="spellEnd"/>
            <w:r w:rsidRPr="00D91AC3">
              <w:rPr>
                <w:sz w:val="22"/>
                <w:szCs w:val="22"/>
                <w:lang w:val="uk-UA"/>
              </w:rPr>
              <w:t xml:space="preserve">-кошторисної документації </w:t>
            </w:r>
            <w:r w:rsidRPr="00D91AC3">
              <w:rPr>
                <w:sz w:val="22"/>
                <w:szCs w:val="22"/>
                <w:shd w:val="clear" w:color="auto" w:fill="FFFFFF"/>
                <w:lang w:val="uk-UA"/>
              </w:rPr>
              <w:t xml:space="preserve">на придбання обладнання, створення та модернізацію (проведення реконструкції та капітального ремонту) </w:t>
            </w:r>
            <w:proofErr w:type="spellStart"/>
            <w:r w:rsidRPr="00D91AC3">
              <w:rPr>
                <w:sz w:val="22"/>
                <w:szCs w:val="22"/>
                <w:shd w:val="clear" w:color="auto" w:fill="FFFFFF"/>
                <w:lang w:val="uk-UA"/>
              </w:rPr>
              <w:t>їдалень</w:t>
            </w:r>
            <w:proofErr w:type="spellEnd"/>
            <w:r w:rsidRPr="00D91AC3">
              <w:rPr>
                <w:sz w:val="22"/>
                <w:szCs w:val="22"/>
                <w:shd w:val="clear" w:color="auto" w:fill="FFFFFF"/>
                <w:lang w:val="uk-UA"/>
              </w:rPr>
              <w:t xml:space="preserve"> (харчоблоків) закладів освіти</w:t>
            </w:r>
            <w:r w:rsidRPr="00D91AC3">
              <w:rPr>
                <w:sz w:val="22"/>
                <w:szCs w:val="22"/>
                <w:lang w:val="uk-UA"/>
              </w:rPr>
              <w:t xml:space="preserve"> враховано вимоги до </w:t>
            </w:r>
            <w:proofErr w:type="spellStart"/>
            <w:r w:rsidRPr="00D91AC3">
              <w:rPr>
                <w:sz w:val="22"/>
                <w:szCs w:val="22"/>
                <w:lang w:val="uk-UA"/>
              </w:rPr>
              <w:t>проєктування</w:t>
            </w:r>
            <w:proofErr w:type="spellEnd"/>
            <w:r w:rsidRPr="00D91AC3">
              <w:rPr>
                <w:sz w:val="22"/>
                <w:szCs w:val="22"/>
                <w:lang w:val="uk-UA"/>
              </w:rPr>
              <w:t xml:space="preserve"> приміщень харчоблоків закладів загальної середньої освіти, у тому числі відповідно до оновленого посібника для </w:t>
            </w:r>
            <w:proofErr w:type="spellStart"/>
            <w:r w:rsidRPr="00D91AC3">
              <w:rPr>
                <w:sz w:val="22"/>
                <w:szCs w:val="22"/>
                <w:lang w:val="uk-UA"/>
              </w:rPr>
              <w:t>проєктувальників</w:t>
            </w:r>
            <w:proofErr w:type="spellEnd"/>
            <w:r w:rsidRPr="00D91AC3">
              <w:rPr>
                <w:sz w:val="22"/>
                <w:szCs w:val="22"/>
                <w:lang w:val="uk-UA"/>
              </w:rPr>
              <w:t xml:space="preserve"> та архітекторів.</w:t>
            </w:r>
          </w:p>
        </w:tc>
      </w:tr>
      <w:tr w:rsidR="00CA20DB" w14:paraId="0E07BAA7" w14:textId="77777777">
        <w:trPr>
          <w:gridAfter w:val="1"/>
          <w:wAfter w:w="8" w:type="dxa"/>
        </w:trPr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14:paraId="71B7B65D" w14:textId="77777777" w:rsidR="00CA20DB" w:rsidRPr="00D91AC3" w:rsidRDefault="004A0BE6">
            <w:pPr>
              <w:tabs>
                <w:tab w:val="left" w:pos="360"/>
              </w:tabs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lastRenderedPageBreak/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0E97" w14:textId="77777777" w:rsidR="00CA20DB" w:rsidRPr="00D91AC3" w:rsidRDefault="004A0BE6">
            <w:pPr>
              <w:ind w:right="-160"/>
              <w:rPr>
                <w:sz w:val="22"/>
                <w:szCs w:val="22"/>
                <w:lang w:val="uk-UA"/>
              </w:rPr>
            </w:pPr>
            <w:r w:rsidRPr="00D91AC3">
              <w:rPr>
                <w:rFonts w:eastAsia="Calibri"/>
                <w:sz w:val="22"/>
                <w:szCs w:val="22"/>
                <w:lang w:val="uk-UA"/>
              </w:rPr>
              <w:t xml:space="preserve">Здійснення в межах компетенції аналізу </w:t>
            </w:r>
            <w:proofErr w:type="spellStart"/>
            <w:r w:rsidRPr="00D91AC3">
              <w:rPr>
                <w:rFonts w:eastAsia="Calibri"/>
                <w:sz w:val="22"/>
                <w:szCs w:val="22"/>
                <w:lang w:val="uk-UA"/>
              </w:rPr>
              <w:t>проєктно</w:t>
            </w:r>
            <w:proofErr w:type="spellEnd"/>
            <w:r w:rsidRPr="00D91AC3">
              <w:rPr>
                <w:rFonts w:eastAsia="Calibri"/>
                <w:sz w:val="22"/>
                <w:szCs w:val="22"/>
                <w:lang w:val="uk-UA"/>
              </w:rPr>
              <w:t xml:space="preserve">-кошторисної документації на відповідність до оновленого посібника для </w:t>
            </w:r>
            <w:proofErr w:type="spellStart"/>
            <w:r w:rsidRPr="00D91AC3">
              <w:rPr>
                <w:rFonts w:eastAsia="Calibri"/>
                <w:sz w:val="22"/>
                <w:szCs w:val="22"/>
                <w:lang w:val="uk-UA"/>
              </w:rPr>
              <w:t>проєктувальників</w:t>
            </w:r>
            <w:proofErr w:type="spellEnd"/>
            <w:r w:rsidRPr="00D91AC3">
              <w:rPr>
                <w:rFonts w:eastAsia="Calibri"/>
                <w:sz w:val="22"/>
                <w:szCs w:val="22"/>
                <w:lang w:val="uk-UA"/>
              </w:rPr>
              <w:t xml:space="preserve"> та архітекторів (рекомендації для комплексної модернізації та технологічного переоснащення харчоблоків закладів загальної середньої освіти, в основі яких сучасний технологічний процес, що забезпечує дотримання норм на принципах системи НАССР й приготування якісної та безпечної </w:t>
            </w:r>
            <w:r w:rsidRPr="00D91AC3">
              <w:rPr>
                <w:rFonts w:eastAsia="Calibri"/>
                <w:sz w:val="22"/>
                <w:szCs w:val="22"/>
                <w:lang w:val="uk-UA"/>
              </w:rPr>
              <w:lastRenderedPageBreak/>
              <w:t>їжі в асортименті та надання в межах компетенції</w:t>
            </w:r>
            <w:r w:rsidRPr="00D91AC3">
              <w:rPr>
                <w:sz w:val="22"/>
                <w:szCs w:val="22"/>
                <w:lang w:val="uk-UA"/>
              </w:rPr>
              <w:t xml:space="preserve"> </w:t>
            </w:r>
            <w:r w:rsidRPr="00D91AC3">
              <w:rPr>
                <w:rFonts w:eastAsia="Calibri"/>
                <w:sz w:val="22"/>
                <w:szCs w:val="22"/>
                <w:lang w:val="uk-UA"/>
              </w:rPr>
              <w:t xml:space="preserve">практичної та </w:t>
            </w:r>
            <w:proofErr w:type="spellStart"/>
            <w:r w:rsidRPr="00D91AC3">
              <w:rPr>
                <w:rFonts w:eastAsia="Calibri"/>
                <w:sz w:val="22"/>
                <w:szCs w:val="22"/>
                <w:lang w:val="uk-UA"/>
              </w:rPr>
              <w:t>консультаційно</w:t>
            </w:r>
            <w:proofErr w:type="spellEnd"/>
            <w:r w:rsidRPr="00D91AC3">
              <w:rPr>
                <w:rFonts w:eastAsia="Calibri"/>
                <w:sz w:val="22"/>
                <w:szCs w:val="22"/>
                <w:lang w:val="uk-UA"/>
              </w:rPr>
              <w:t xml:space="preserve">-методичної допомоги під час розроблення проєктів з нового будівництва, реконструкції, капітального ремонту, модернізації та технологічного переоснащення приміщень харчоблоків та </w:t>
            </w:r>
            <w:proofErr w:type="spellStart"/>
            <w:r w:rsidRPr="00D91AC3">
              <w:rPr>
                <w:rFonts w:eastAsia="Calibri"/>
                <w:sz w:val="22"/>
                <w:szCs w:val="22"/>
                <w:lang w:val="uk-UA"/>
              </w:rPr>
              <w:t>їдалень</w:t>
            </w:r>
            <w:proofErr w:type="spellEnd"/>
            <w:r w:rsidRPr="00D91AC3">
              <w:rPr>
                <w:rFonts w:eastAsia="Calibri"/>
                <w:sz w:val="22"/>
                <w:szCs w:val="22"/>
                <w:lang w:val="uk-UA"/>
              </w:rPr>
              <w:t xml:space="preserve"> закладів загальної середньої освіти.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73A0" w14:textId="4A60069F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rFonts w:eastAsia="Calibri"/>
                <w:sz w:val="22"/>
                <w:szCs w:val="22"/>
                <w:lang w:val="uk-UA"/>
              </w:rPr>
              <w:lastRenderedPageBreak/>
              <w:t>Управління капітального будівництва обласної державної адміністрації. І квартал 202</w:t>
            </w:r>
            <w:r w:rsidR="00D86F14" w:rsidRPr="00D91AC3">
              <w:rPr>
                <w:rFonts w:eastAsia="Calibri"/>
                <w:sz w:val="22"/>
                <w:szCs w:val="22"/>
                <w:lang w:val="uk-UA"/>
              </w:rPr>
              <w:t>5</w:t>
            </w:r>
            <w:r w:rsidRPr="00D91AC3">
              <w:rPr>
                <w:rFonts w:eastAsia="Calibri"/>
                <w:sz w:val="22"/>
                <w:szCs w:val="22"/>
                <w:lang w:val="uk-UA"/>
              </w:rPr>
              <w:t xml:space="preserve"> року.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8084" w14:textId="77777777" w:rsidR="00CA20DB" w:rsidRPr="00D91AC3" w:rsidRDefault="004A0BE6">
            <w:pPr>
              <w:jc w:val="both"/>
              <w:rPr>
                <w:rFonts w:ascii="Cambria Math" w:hAnsi="Cambria Math"/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150F" w14:textId="77777777" w:rsidR="00CA20DB" w:rsidRPr="00D91AC3" w:rsidRDefault="004A0BE6">
            <w:pPr>
              <w:jc w:val="both"/>
              <w:rPr>
                <w:rFonts w:ascii="Cambria Math" w:hAnsi="Cambria Math"/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9067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A2D9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3A2C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6D93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4DBC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FB03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9A7F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F65E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5449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29B7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6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5056" w14:textId="77777777" w:rsidR="00CA20DB" w:rsidRPr="00D91AC3" w:rsidRDefault="00CA20DB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D86F14" w:rsidRPr="003632F1" w14:paraId="1C540442" w14:textId="77777777">
        <w:trPr>
          <w:gridAfter w:val="1"/>
          <w:wAfter w:w="8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501D" w14:textId="77777777" w:rsidR="00D86F14" w:rsidRPr="00D91AC3" w:rsidRDefault="00D86F14" w:rsidP="00D86F14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5243" w14:textId="77777777" w:rsidR="00D86F14" w:rsidRPr="00D91AC3" w:rsidRDefault="00D86F14" w:rsidP="00D86F14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rFonts w:eastAsia="Calibri"/>
                <w:sz w:val="22"/>
                <w:szCs w:val="22"/>
                <w:lang w:val="uk-UA"/>
              </w:rPr>
              <w:t>Визначення пріоритетних проєктів, спрямованих на розвиток освітньої інфраструктури, у межах передбачених видатків.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9322" w14:textId="29FE7845" w:rsidR="00D86F14" w:rsidRPr="00D91AC3" w:rsidRDefault="00D86F14" w:rsidP="00D86F14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rFonts w:eastAsia="Calibri"/>
                <w:sz w:val="22"/>
                <w:szCs w:val="22"/>
                <w:lang w:val="uk-UA"/>
              </w:rPr>
              <w:t>Управління освіти і науки обласної державної адміністрації, районні військові адміністрації, органи місцевого самоврядування (за згодою), заклади загальної середньої освіти. 2025 рік.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EC73B11" w14:textId="723B379A" w:rsidR="00D86F14" w:rsidRPr="00D91AC3" w:rsidRDefault="00D86F14" w:rsidP="00D86F14">
            <w:pPr>
              <w:jc w:val="right"/>
              <w:rPr>
                <w:rFonts w:ascii="Cambria Math" w:hAnsi="Cambria Math"/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</w:rPr>
              <w:t>146243.5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C31F276" w14:textId="4050B861" w:rsidR="00D86F14" w:rsidRPr="00D91AC3" w:rsidRDefault="00D86F14" w:rsidP="00D86F14">
            <w:pPr>
              <w:jc w:val="right"/>
              <w:rPr>
                <w:rFonts w:ascii="Cambria Math" w:hAnsi="Cambria Math"/>
                <w:sz w:val="22"/>
                <w:szCs w:val="22"/>
                <w:lang w:val="uk-UA"/>
              </w:rPr>
            </w:pPr>
            <w:r w:rsidRPr="00D91AC3">
              <w:rPr>
                <w:rFonts w:ascii="Cambria Math" w:hAnsi="Cambria Math"/>
                <w:sz w:val="22"/>
                <w:szCs w:val="22"/>
                <w:lang w:val="uk-U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32F794C" w14:textId="66294633" w:rsidR="00D86F14" w:rsidRPr="00D91AC3" w:rsidRDefault="00D86F14" w:rsidP="00D86F14">
            <w:pPr>
              <w:jc w:val="right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</w:rPr>
              <w:t>7001</w:t>
            </w:r>
            <w:r w:rsidRPr="00D91AC3">
              <w:rPr>
                <w:sz w:val="22"/>
                <w:szCs w:val="22"/>
                <w:lang w:val="uk-UA"/>
              </w:rPr>
              <w:t>,</w:t>
            </w:r>
            <w:r w:rsidRPr="00D91AC3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F4D500C" w14:textId="68DD3B36" w:rsidR="00D86F14" w:rsidRPr="00D91AC3" w:rsidRDefault="00D86F14" w:rsidP="00D86F14">
            <w:pPr>
              <w:jc w:val="right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26315,1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404A45E" w14:textId="3E3DA91B" w:rsidR="00D86F14" w:rsidRPr="00D91AC3" w:rsidRDefault="00D86F14" w:rsidP="00D86F14">
            <w:pPr>
              <w:jc w:val="right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12272FC" w14:textId="6C5BE0A6" w:rsidR="00D86F14" w:rsidRPr="00D91AC3" w:rsidRDefault="00D86F14" w:rsidP="00D86F14">
            <w:pPr>
              <w:jc w:val="right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</w:rPr>
              <w:t>112927.0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1A1CFF1" w14:textId="1CDCAD0C" w:rsidR="00D86F14" w:rsidRPr="00D91AC3" w:rsidRDefault="00D86F14" w:rsidP="00D86F14">
            <w:pPr>
              <w:ind w:left="-99"/>
              <w:jc w:val="right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</w:rPr>
              <w:t>59934.7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7B31256" w14:textId="42F0C5BE" w:rsidR="00D86F14" w:rsidRPr="00D91AC3" w:rsidRDefault="00D86F14" w:rsidP="00D86F14">
            <w:pPr>
              <w:ind w:left="-99"/>
              <w:jc w:val="right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BD36505" w14:textId="69312BED" w:rsidR="00D86F14" w:rsidRPr="00D91AC3" w:rsidRDefault="00D86F14" w:rsidP="00D86F14">
            <w:pPr>
              <w:jc w:val="right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</w:rPr>
              <w:t>4892.5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7D71EAC" w14:textId="2600D14C" w:rsidR="00D86F14" w:rsidRPr="00D91AC3" w:rsidRDefault="00D86F14" w:rsidP="00D86F14">
            <w:pPr>
              <w:jc w:val="right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8245,6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2C08C9F" w14:textId="68BDD40C" w:rsidR="00D86F14" w:rsidRPr="00D91AC3" w:rsidRDefault="00D86F14" w:rsidP="00D86F14">
            <w:pPr>
              <w:jc w:val="right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FDF64F6" w14:textId="2CD63E77" w:rsidR="00D86F14" w:rsidRPr="00D91AC3" w:rsidRDefault="00D86F14" w:rsidP="00D86F14">
            <w:pPr>
              <w:jc w:val="right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</w:rPr>
              <w:t>46796.6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09DB" w14:textId="22EFBEF3" w:rsidR="00D86F14" w:rsidRPr="00D91AC3" w:rsidRDefault="00D86F14" w:rsidP="00D86F14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shd w:val="clear" w:color="auto" w:fill="FFFFFF"/>
                <w:lang w:val="uk-UA"/>
              </w:rPr>
              <w:t>Станом на 01 січня 202</w:t>
            </w:r>
            <w:r w:rsidRPr="003632F1">
              <w:rPr>
                <w:sz w:val="22"/>
                <w:szCs w:val="22"/>
                <w:shd w:val="clear" w:color="auto" w:fill="FFFFFF"/>
                <w:lang w:val="uk-UA"/>
              </w:rPr>
              <w:t>6</w:t>
            </w:r>
            <w:r w:rsidRPr="00D91AC3">
              <w:rPr>
                <w:sz w:val="22"/>
                <w:szCs w:val="22"/>
                <w:shd w:val="clear" w:color="auto" w:fill="FFFFFF"/>
                <w:lang w:val="uk-UA"/>
              </w:rPr>
              <w:t xml:space="preserve"> року було використано коштів субвенції у сумі</w:t>
            </w:r>
            <w:r w:rsidRPr="00D91AC3">
              <w:rPr>
                <w:sz w:val="22"/>
                <w:szCs w:val="22"/>
                <w:shd w:val="clear" w:color="auto" w:fill="FFFFFF"/>
              </w:rPr>
              <w:t> </w:t>
            </w:r>
            <w:r w:rsidRPr="003632F1">
              <w:rPr>
                <w:sz w:val="22"/>
                <w:szCs w:val="22"/>
                <w:shd w:val="clear" w:color="auto" w:fill="FFFFFF"/>
                <w:lang w:val="uk-UA"/>
              </w:rPr>
              <w:t>46</w:t>
            </w:r>
            <w:r w:rsidRPr="00D91AC3">
              <w:rPr>
                <w:sz w:val="22"/>
                <w:szCs w:val="22"/>
                <w:shd w:val="clear" w:color="auto" w:fill="FFFFFF"/>
                <w:lang w:val="uk-UA"/>
              </w:rPr>
              <w:t>,</w:t>
            </w:r>
            <w:r w:rsidRPr="003632F1">
              <w:rPr>
                <w:sz w:val="22"/>
                <w:szCs w:val="22"/>
                <w:shd w:val="clear" w:color="auto" w:fill="FFFFFF"/>
                <w:lang w:val="uk-UA"/>
              </w:rPr>
              <w:t>8</w:t>
            </w:r>
            <w:r w:rsidRPr="00D91AC3">
              <w:rPr>
                <w:sz w:val="22"/>
                <w:szCs w:val="22"/>
                <w:shd w:val="clear" w:color="auto" w:fill="FFFFFF"/>
              </w:rPr>
              <w:t> </w:t>
            </w:r>
            <w:r w:rsidRPr="00D91AC3">
              <w:rPr>
                <w:sz w:val="22"/>
                <w:szCs w:val="22"/>
                <w:shd w:val="clear" w:color="auto" w:fill="FFFFFF"/>
                <w:lang w:val="uk-UA"/>
              </w:rPr>
              <w:t>млн грн або 4</w:t>
            </w:r>
            <w:r w:rsidRPr="003632F1">
              <w:rPr>
                <w:sz w:val="22"/>
                <w:szCs w:val="22"/>
                <w:shd w:val="clear" w:color="auto" w:fill="FFFFFF"/>
                <w:lang w:val="uk-UA"/>
              </w:rPr>
              <w:t>1</w:t>
            </w:r>
            <w:r w:rsidRPr="00D91AC3">
              <w:rPr>
                <w:sz w:val="22"/>
                <w:szCs w:val="22"/>
                <w:shd w:val="clear" w:color="auto" w:fill="FFFFFF"/>
                <w:lang w:val="uk-UA"/>
              </w:rPr>
              <w:t xml:space="preserve">%, коштів місцевого бюджету з загальної суми співфінансування </w:t>
            </w:r>
            <w:r w:rsidRPr="003632F1">
              <w:rPr>
                <w:sz w:val="22"/>
                <w:szCs w:val="22"/>
                <w:shd w:val="clear" w:color="auto" w:fill="FFFFFF"/>
                <w:lang w:val="uk-UA"/>
              </w:rPr>
              <w:t>33.3</w:t>
            </w:r>
            <w:r w:rsidRPr="00D91AC3">
              <w:rPr>
                <w:sz w:val="22"/>
                <w:szCs w:val="22"/>
                <w:shd w:val="clear" w:color="auto" w:fill="FFFFFF"/>
                <w:lang w:val="uk-UA"/>
              </w:rPr>
              <w:t xml:space="preserve"> млн грн використано у </w:t>
            </w:r>
            <w:r w:rsidRPr="00D91AC3">
              <w:rPr>
                <w:sz w:val="22"/>
                <w:szCs w:val="22"/>
                <w:shd w:val="clear" w:color="auto" w:fill="FFFFFF"/>
                <w:lang w:val="uk-UA"/>
              </w:rPr>
              <w:lastRenderedPageBreak/>
              <w:t xml:space="preserve">сумі </w:t>
            </w:r>
            <w:r w:rsidRPr="003632F1">
              <w:rPr>
                <w:sz w:val="22"/>
                <w:szCs w:val="22"/>
                <w:shd w:val="clear" w:color="auto" w:fill="FFFFFF"/>
                <w:lang w:val="uk-UA"/>
              </w:rPr>
              <w:t>13.1</w:t>
            </w:r>
            <w:r w:rsidRPr="00D91AC3">
              <w:rPr>
                <w:sz w:val="22"/>
                <w:szCs w:val="22"/>
                <w:shd w:val="clear" w:color="auto" w:fill="FFFFFF"/>
                <w:lang w:val="uk-UA"/>
              </w:rPr>
              <w:t xml:space="preserve"> млн грн або </w:t>
            </w:r>
            <w:r w:rsidRPr="003632F1">
              <w:rPr>
                <w:sz w:val="22"/>
                <w:szCs w:val="22"/>
                <w:shd w:val="clear" w:color="auto" w:fill="FFFFFF"/>
                <w:lang w:val="uk-UA"/>
              </w:rPr>
              <w:t>39</w:t>
            </w:r>
            <w:r w:rsidRPr="00D91AC3">
              <w:rPr>
                <w:sz w:val="22"/>
                <w:szCs w:val="22"/>
                <w:shd w:val="clear" w:color="auto" w:fill="FFFFFF"/>
                <w:lang w:val="uk-UA"/>
              </w:rPr>
              <w:t>%</w:t>
            </w:r>
          </w:p>
        </w:tc>
      </w:tr>
      <w:tr w:rsidR="00D86F14" w:rsidRPr="003632F1" w14:paraId="21440159" w14:textId="77777777">
        <w:trPr>
          <w:gridAfter w:val="1"/>
          <w:wAfter w:w="8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0874" w14:textId="77777777" w:rsidR="00D86F14" w:rsidRPr="00D91AC3" w:rsidRDefault="00D86F14" w:rsidP="00D86F14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lastRenderedPageBreak/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37FD" w14:textId="77777777" w:rsidR="00D86F14" w:rsidRPr="00D91AC3" w:rsidRDefault="00D86F14" w:rsidP="00D86F14">
            <w:pPr>
              <w:jc w:val="both"/>
              <w:rPr>
                <w:rFonts w:eastAsia="Calibri"/>
                <w:sz w:val="22"/>
                <w:szCs w:val="22"/>
                <w:lang w:val="uk-UA"/>
              </w:rPr>
            </w:pPr>
            <w:r w:rsidRPr="00D91AC3">
              <w:rPr>
                <w:rFonts w:eastAsia="Calibri"/>
                <w:sz w:val="22"/>
                <w:szCs w:val="22"/>
                <w:lang w:val="uk-UA"/>
              </w:rPr>
              <w:t>Сприяння реалізації проєктів з будівництва/</w:t>
            </w:r>
          </w:p>
          <w:p w14:paraId="4DB1A353" w14:textId="77777777" w:rsidR="00D86F14" w:rsidRPr="00D91AC3" w:rsidRDefault="00D86F14" w:rsidP="00D86F14">
            <w:pPr>
              <w:jc w:val="both"/>
              <w:rPr>
                <w:rFonts w:eastAsia="Calibri"/>
                <w:sz w:val="22"/>
                <w:szCs w:val="22"/>
                <w:lang w:val="uk-UA"/>
              </w:rPr>
            </w:pPr>
            <w:r w:rsidRPr="00D91AC3">
              <w:rPr>
                <w:rFonts w:eastAsia="Calibri"/>
                <w:sz w:val="22"/>
                <w:szCs w:val="22"/>
                <w:lang w:val="uk-UA"/>
              </w:rPr>
              <w:t>реконструкції/</w:t>
            </w:r>
          </w:p>
          <w:p w14:paraId="32D38CC2" w14:textId="77777777" w:rsidR="00D86F14" w:rsidRPr="00D91AC3" w:rsidRDefault="00D86F14" w:rsidP="00D86F14">
            <w:pPr>
              <w:jc w:val="both"/>
              <w:rPr>
                <w:rFonts w:eastAsia="Calibri"/>
                <w:sz w:val="22"/>
                <w:szCs w:val="22"/>
                <w:lang w:val="uk-UA"/>
              </w:rPr>
            </w:pPr>
            <w:r w:rsidRPr="00D91AC3">
              <w:rPr>
                <w:rFonts w:eastAsia="Calibri"/>
                <w:sz w:val="22"/>
                <w:szCs w:val="22"/>
                <w:lang w:val="uk-UA"/>
              </w:rPr>
              <w:t>капітального ремонту/</w:t>
            </w:r>
          </w:p>
          <w:p w14:paraId="78CBADA3" w14:textId="77777777" w:rsidR="00D86F14" w:rsidRPr="00D91AC3" w:rsidRDefault="00D86F14" w:rsidP="00D86F14">
            <w:pPr>
              <w:jc w:val="both"/>
              <w:rPr>
                <w:rFonts w:eastAsia="Calibri"/>
                <w:sz w:val="22"/>
                <w:szCs w:val="22"/>
                <w:lang w:val="uk-UA"/>
              </w:rPr>
            </w:pPr>
            <w:r w:rsidRPr="00D91AC3">
              <w:rPr>
                <w:rFonts w:eastAsia="Calibri"/>
                <w:sz w:val="22"/>
                <w:szCs w:val="22"/>
                <w:lang w:val="uk-UA"/>
              </w:rPr>
              <w:t>відновлення/</w:t>
            </w:r>
          </w:p>
          <w:p w14:paraId="38D14B23" w14:textId="77777777" w:rsidR="00D86F14" w:rsidRPr="00D91AC3" w:rsidRDefault="00D86F14" w:rsidP="00D86F14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rFonts w:eastAsia="Calibri"/>
                <w:sz w:val="22"/>
                <w:szCs w:val="22"/>
                <w:lang w:val="uk-UA"/>
              </w:rPr>
              <w:t>модернізації харчоблоків у закладах загальної середньої освіти.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608B" w14:textId="244E6D8E" w:rsidR="00D86F14" w:rsidRPr="00D91AC3" w:rsidRDefault="00D86F14" w:rsidP="00D86F14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rFonts w:eastAsia="Calibri"/>
                <w:sz w:val="22"/>
                <w:szCs w:val="22"/>
                <w:lang w:val="uk-UA"/>
              </w:rPr>
              <w:t>Районні військові адміністрації, органи місцевого самоврядування (за згодою), Управління освіти і науки обласної державної адміністрації, Управління капітального будівництва обласної державної адміністрації. 2025 рік.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A4BD" w14:textId="77777777" w:rsidR="00D86F14" w:rsidRPr="00D91AC3" w:rsidRDefault="00D86F14" w:rsidP="00D86F14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C43F" w14:textId="77777777" w:rsidR="00D86F14" w:rsidRPr="00D91AC3" w:rsidRDefault="00D86F14" w:rsidP="00D86F14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79B4" w14:textId="77777777" w:rsidR="00D86F14" w:rsidRPr="00D91AC3" w:rsidRDefault="00D86F14" w:rsidP="00D86F14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DFE9" w14:textId="77777777" w:rsidR="00D86F14" w:rsidRPr="00D91AC3" w:rsidRDefault="00D86F14" w:rsidP="00D86F14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A83C" w14:textId="77777777" w:rsidR="00D86F14" w:rsidRPr="00D91AC3" w:rsidRDefault="00D86F14" w:rsidP="00D86F14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07A5" w14:textId="77777777" w:rsidR="00D86F14" w:rsidRPr="00D91AC3" w:rsidRDefault="00D86F14" w:rsidP="00D86F14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3CE7" w14:textId="77777777" w:rsidR="00D86F14" w:rsidRPr="00D91AC3" w:rsidRDefault="00D86F14" w:rsidP="00D86F14">
            <w:pPr>
              <w:ind w:left="-99"/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3C56" w14:textId="77777777" w:rsidR="00D86F14" w:rsidRPr="00D91AC3" w:rsidRDefault="00D86F14" w:rsidP="00D86F14">
            <w:pPr>
              <w:ind w:left="-99"/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A7F3" w14:textId="77777777" w:rsidR="00D86F14" w:rsidRPr="00D91AC3" w:rsidRDefault="00D86F14" w:rsidP="00D86F14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0704" w14:textId="77777777" w:rsidR="00D86F14" w:rsidRPr="00D91AC3" w:rsidRDefault="00D86F14" w:rsidP="00D86F14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1A77" w14:textId="77777777" w:rsidR="00D86F14" w:rsidRPr="00D91AC3" w:rsidRDefault="00D86F14" w:rsidP="00D86F14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245D" w14:textId="77777777" w:rsidR="00D86F14" w:rsidRPr="00D91AC3" w:rsidRDefault="00D86F14" w:rsidP="00D86F14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FB86" w14:textId="1184B4F7" w:rsidR="00D86F14" w:rsidRPr="00D91AC3" w:rsidRDefault="00D86F14" w:rsidP="00D86F14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rFonts w:eastAsia="Calibri"/>
                <w:kern w:val="2"/>
                <w:sz w:val="22"/>
                <w:szCs w:val="22"/>
                <w:lang w:val="ru-RU" w:eastAsia="en-US"/>
                <w14:ligatures w14:val="standardContextual"/>
              </w:rPr>
              <w:t xml:space="preserve">У 2025 </w:t>
            </w:r>
            <w:proofErr w:type="spellStart"/>
            <w:r w:rsidRPr="00D91AC3">
              <w:rPr>
                <w:rFonts w:eastAsia="Calibri"/>
                <w:kern w:val="2"/>
                <w:sz w:val="22"/>
                <w:szCs w:val="22"/>
                <w:lang w:val="ru-RU" w:eastAsia="en-US"/>
                <w14:ligatures w14:val="standardContextual"/>
              </w:rPr>
              <w:t>році</w:t>
            </w:r>
            <w:proofErr w:type="spellEnd"/>
            <w:r w:rsidRPr="00D91AC3">
              <w:rPr>
                <w:rFonts w:eastAsia="Calibri"/>
                <w:kern w:val="2"/>
                <w:sz w:val="22"/>
                <w:szCs w:val="22"/>
                <w:lang w:val="ru-RU" w:eastAsia="en-US"/>
                <w14:ligatures w14:val="standardContextual"/>
              </w:rPr>
              <w:t xml:space="preserve"> завершено </w:t>
            </w:r>
            <w:proofErr w:type="spellStart"/>
            <w:r w:rsidRPr="00D91AC3">
              <w:rPr>
                <w:rFonts w:eastAsia="Calibri"/>
                <w:kern w:val="2"/>
                <w:sz w:val="22"/>
                <w:szCs w:val="22"/>
                <w:lang w:val="ru-RU" w:eastAsia="en-US"/>
                <w14:ligatures w14:val="standardContextual"/>
              </w:rPr>
              <w:t>капітальні</w:t>
            </w:r>
            <w:proofErr w:type="spellEnd"/>
            <w:r w:rsidRPr="00D91AC3">
              <w:rPr>
                <w:rFonts w:eastAsia="Calibri"/>
                <w:kern w:val="2"/>
                <w:sz w:val="22"/>
                <w:szCs w:val="22"/>
                <w:lang w:val="ru-RU" w:eastAsia="en-US"/>
                <w14:ligatures w14:val="standardContextual"/>
              </w:rPr>
              <w:t xml:space="preserve"> </w:t>
            </w:r>
            <w:proofErr w:type="spellStart"/>
            <w:r w:rsidRPr="00D91AC3">
              <w:rPr>
                <w:rFonts w:eastAsia="Calibri"/>
                <w:kern w:val="2"/>
                <w:sz w:val="22"/>
                <w:szCs w:val="22"/>
                <w:lang w:val="ru-RU" w:eastAsia="en-US"/>
                <w14:ligatures w14:val="standardContextual"/>
              </w:rPr>
              <w:t>ремонти</w:t>
            </w:r>
            <w:proofErr w:type="spellEnd"/>
            <w:r w:rsidRPr="00D91AC3">
              <w:rPr>
                <w:rFonts w:eastAsia="Calibri"/>
                <w:kern w:val="2"/>
                <w:sz w:val="22"/>
                <w:szCs w:val="22"/>
                <w:lang w:val="ru-RU" w:eastAsia="en-US"/>
                <w14:ligatures w14:val="standardContextual"/>
              </w:rPr>
              <w:t xml:space="preserve"> </w:t>
            </w:r>
            <w:proofErr w:type="spellStart"/>
            <w:r w:rsidRPr="00D91AC3">
              <w:rPr>
                <w:rFonts w:eastAsia="Calibri"/>
                <w:kern w:val="2"/>
                <w:sz w:val="22"/>
                <w:szCs w:val="22"/>
                <w:lang w:val="ru-RU" w:eastAsia="en-US"/>
                <w14:ligatures w14:val="standardContextual"/>
              </w:rPr>
              <w:t>харчоблоків</w:t>
            </w:r>
            <w:proofErr w:type="spellEnd"/>
            <w:r w:rsidRPr="00D91AC3">
              <w:rPr>
                <w:rFonts w:eastAsia="Calibri"/>
                <w:kern w:val="2"/>
                <w:sz w:val="22"/>
                <w:szCs w:val="22"/>
                <w:lang w:val="ru-RU" w:eastAsia="en-US"/>
                <w14:ligatures w14:val="standardContextual"/>
              </w:rPr>
              <w:t xml:space="preserve"> (</w:t>
            </w:r>
            <w:proofErr w:type="spellStart"/>
            <w:r w:rsidRPr="00D91AC3">
              <w:rPr>
                <w:rFonts w:eastAsia="Calibri"/>
                <w:kern w:val="2"/>
                <w:sz w:val="22"/>
                <w:szCs w:val="22"/>
                <w:lang w:val="ru-RU" w:eastAsia="en-US"/>
                <w14:ligatures w14:val="standardContextual"/>
              </w:rPr>
              <w:t>їдалень</w:t>
            </w:r>
            <w:proofErr w:type="spellEnd"/>
            <w:r w:rsidRPr="00D91AC3">
              <w:rPr>
                <w:rFonts w:eastAsia="Calibri"/>
                <w:kern w:val="2"/>
                <w:sz w:val="22"/>
                <w:szCs w:val="22"/>
                <w:lang w:val="ru-RU" w:eastAsia="en-US"/>
                <w14:ligatures w14:val="standardContextual"/>
              </w:rPr>
              <w:t>) у 4</w:t>
            </w:r>
            <w:r w:rsidRPr="00D91AC3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  <w:r w:rsidRPr="00D91AC3">
              <w:rPr>
                <w:rFonts w:eastAsia="Calibri"/>
                <w:kern w:val="2"/>
                <w:sz w:val="22"/>
                <w:szCs w:val="22"/>
                <w:lang w:val="ru-RU" w:eastAsia="en-US"/>
                <w14:ligatures w14:val="standardContextual"/>
              </w:rPr>
              <w:t xml:space="preserve">закладах </w:t>
            </w:r>
            <w:proofErr w:type="spellStart"/>
            <w:r w:rsidRPr="00D91AC3">
              <w:rPr>
                <w:rFonts w:eastAsia="Calibri"/>
                <w:kern w:val="2"/>
                <w:sz w:val="22"/>
                <w:szCs w:val="22"/>
                <w:lang w:val="ru-RU" w:eastAsia="en-US"/>
                <w14:ligatures w14:val="standardContextual"/>
              </w:rPr>
              <w:t>освіти</w:t>
            </w:r>
            <w:proofErr w:type="spellEnd"/>
            <w:r w:rsidRPr="00D91AC3">
              <w:rPr>
                <w:rFonts w:eastAsia="Calibri"/>
                <w:kern w:val="2"/>
                <w:sz w:val="22"/>
                <w:szCs w:val="22"/>
                <w:lang w:val="ru-RU" w:eastAsia="en-US"/>
                <w14:ligatures w14:val="standardContextual"/>
              </w:rPr>
              <w:t xml:space="preserve"> </w:t>
            </w:r>
            <w:proofErr w:type="spellStart"/>
            <w:r w:rsidRPr="00D91AC3">
              <w:rPr>
                <w:rFonts w:eastAsia="Calibri"/>
                <w:kern w:val="2"/>
                <w:sz w:val="22"/>
                <w:szCs w:val="22"/>
                <w:lang w:val="ru-RU" w:eastAsia="en-US"/>
                <w14:ligatures w14:val="standardContextual"/>
              </w:rPr>
              <w:t>загальною</w:t>
            </w:r>
            <w:proofErr w:type="spellEnd"/>
            <w:r w:rsidRPr="00D91AC3">
              <w:rPr>
                <w:rFonts w:eastAsia="Calibri"/>
                <w:kern w:val="2"/>
                <w:sz w:val="22"/>
                <w:szCs w:val="22"/>
                <w:lang w:val="ru-RU" w:eastAsia="en-US"/>
                <w14:ligatures w14:val="standardContextual"/>
              </w:rPr>
              <w:t xml:space="preserve"> </w:t>
            </w:r>
            <w:proofErr w:type="spellStart"/>
            <w:r w:rsidRPr="00D91AC3">
              <w:rPr>
                <w:rFonts w:eastAsia="Calibri"/>
                <w:kern w:val="2"/>
                <w:sz w:val="22"/>
                <w:szCs w:val="22"/>
                <w:lang w:val="ru-RU" w:eastAsia="en-US"/>
                <w14:ligatures w14:val="standardContextual"/>
              </w:rPr>
              <w:t>вартістю</w:t>
            </w:r>
            <w:proofErr w:type="spellEnd"/>
            <w:r w:rsidRPr="00D91AC3">
              <w:rPr>
                <w:rFonts w:eastAsia="Calibri"/>
                <w:kern w:val="2"/>
                <w:sz w:val="22"/>
                <w:szCs w:val="22"/>
                <w:lang w:val="ru-RU" w:eastAsia="en-US"/>
                <w14:ligatures w14:val="standardContextual"/>
              </w:rPr>
              <w:t xml:space="preserve"> 40,7 млн </w:t>
            </w:r>
            <w:proofErr w:type="spellStart"/>
            <w:r w:rsidRPr="00D91AC3">
              <w:rPr>
                <w:rFonts w:eastAsia="Calibri"/>
                <w:kern w:val="2"/>
                <w:sz w:val="22"/>
                <w:szCs w:val="22"/>
                <w:lang w:val="ru-RU" w:eastAsia="en-US"/>
                <w14:ligatures w14:val="standardContextual"/>
              </w:rPr>
              <w:t>грн</w:t>
            </w:r>
            <w:proofErr w:type="spellEnd"/>
            <w:r w:rsidRPr="00D91AC3">
              <w:rPr>
                <w:rFonts w:eastAsia="Calibri"/>
                <w:kern w:val="2"/>
                <w:sz w:val="22"/>
                <w:szCs w:val="22"/>
                <w:lang w:val="ru-RU" w:eastAsia="en-US"/>
                <w14:ligatures w14:val="standardContextual"/>
              </w:rPr>
              <w:t xml:space="preserve">, а </w:t>
            </w:r>
            <w:proofErr w:type="spellStart"/>
            <w:r w:rsidRPr="00D91AC3">
              <w:rPr>
                <w:rFonts w:eastAsia="Calibri"/>
                <w:kern w:val="2"/>
                <w:sz w:val="22"/>
                <w:szCs w:val="22"/>
                <w:lang w:val="ru-RU" w:eastAsia="en-US"/>
                <w14:ligatures w14:val="standardContextual"/>
              </w:rPr>
              <w:t>саме</w:t>
            </w:r>
            <w:proofErr w:type="spellEnd"/>
            <w:r w:rsidRPr="00D91AC3">
              <w:rPr>
                <w:rFonts w:eastAsia="Calibri"/>
                <w:kern w:val="2"/>
                <w:sz w:val="22"/>
                <w:szCs w:val="22"/>
                <w:lang w:val="ru-RU" w:eastAsia="en-US"/>
                <w14:ligatures w14:val="standardContextual"/>
              </w:rPr>
              <w:t xml:space="preserve">: </w:t>
            </w:r>
            <w:proofErr w:type="spellStart"/>
            <w:r w:rsidRPr="00D91AC3">
              <w:rPr>
                <w:rFonts w:eastAsia="Calibri"/>
                <w:kern w:val="2"/>
                <w:sz w:val="22"/>
                <w:szCs w:val="22"/>
                <w:lang w:val="ru-RU" w:eastAsia="en-US"/>
                <w14:ligatures w14:val="standardContextual"/>
              </w:rPr>
              <w:t>Журавському</w:t>
            </w:r>
            <w:proofErr w:type="spellEnd"/>
            <w:r w:rsidRPr="00D91AC3">
              <w:rPr>
                <w:rFonts w:eastAsia="Calibri"/>
                <w:kern w:val="2"/>
                <w:sz w:val="22"/>
                <w:szCs w:val="22"/>
                <w:lang w:val="ru-RU" w:eastAsia="en-US"/>
                <w14:ligatures w14:val="standardContextual"/>
              </w:rPr>
              <w:t xml:space="preserve"> </w:t>
            </w:r>
            <w:proofErr w:type="spellStart"/>
            <w:r w:rsidRPr="00D91AC3">
              <w:rPr>
                <w:rFonts w:eastAsia="Calibri"/>
                <w:kern w:val="2"/>
                <w:sz w:val="22"/>
                <w:szCs w:val="22"/>
                <w:lang w:val="ru-RU" w:eastAsia="en-US"/>
                <w14:ligatures w14:val="standardContextual"/>
              </w:rPr>
              <w:t>закладі</w:t>
            </w:r>
            <w:proofErr w:type="spellEnd"/>
            <w:r w:rsidRPr="00D91AC3">
              <w:rPr>
                <w:rFonts w:eastAsia="Calibri"/>
                <w:kern w:val="2"/>
                <w:sz w:val="22"/>
                <w:szCs w:val="22"/>
                <w:lang w:val="ru-RU" w:eastAsia="en-US"/>
                <w14:ligatures w14:val="standardContextual"/>
              </w:rPr>
              <w:t xml:space="preserve"> </w:t>
            </w:r>
            <w:proofErr w:type="spellStart"/>
            <w:r w:rsidRPr="00D91AC3">
              <w:rPr>
                <w:rFonts w:eastAsia="Calibri"/>
                <w:kern w:val="2"/>
                <w:sz w:val="22"/>
                <w:szCs w:val="22"/>
                <w:lang w:val="ru-RU" w:eastAsia="en-US"/>
                <w14:ligatures w14:val="standardContextual"/>
              </w:rPr>
              <w:t>загальної</w:t>
            </w:r>
            <w:proofErr w:type="spellEnd"/>
            <w:r w:rsidRPr="00D91AC3">
              <w:rPr>
                <w:rFonts w:eastAsia="Calibri"/>
                <w:kern w:val="2"/>
                <w:sz w:val="22"/>
                <w:szCs w:val="22"/>
                <w:lang w:val="ru-RU" w:eastAsia="en-US"/>
                <w14:ligatures w14:val="standardContextual"/>
              </w:rPr>
              <w:t xml:space="preserve"> </w:t>
            </w:r>
            <w:proofErr w:type="spellStart"/>
            <w:r w:rsidRPr="00D91AC3">
              <w:rPr>
                <w:rFonts w:eastAsia="Calibri"/>
                <w:kern w:val="2"/>
                <w:sz w:val="22"/>
                <w:szCs w:val="22"/>
                <w:lang w:val="ru-RU" w:eastAsia="en-US"/>
                <w14:ligatures w14:val="standardContextual"/>
              </w:rPr>
              <w:t>середньої</w:t>
            </w:r>
            <w:proofErr w:type="spellEnd"/>
            <w:r w:rsidRPr="00D91AC3">
              <w:rPr>
                <w:rFonts w:eastAsia="Calibri"/>
                <w:kern w:val="2"/>
                <w:sz w:val="22"/>
                <w:szCs w:val="22"/>
                <w:lang w:val="ru-RU" w:eastAsia="en-US"/>
                <w14:ligatures w14:val="standardContextual"/>
              </w:rPr>
              <w:t xml:space="preserve"> </w:t>
            </w:r>
            <w:proofErr w:type="spellStart"/>
            <w:r w:rsidRPr="00D91AC3">
              <w:rPr>
                <w:rFonts w:eastAsia="Calibri"/>
                <w:kern w:val="2"/>
                <w:sz w:val="22"/>
                <w:szCs w:val="22"/>
                <w:lang w:val="ru-RU" w:eastAsia="en-US"/>
                <w14:ligatures w14:val="standardContextual"/>
              </w:rPr>
              <w:t>освіти</w:t>
            </w:r>
            <w:proofErr w:type="spellEnd"/>
            <w:r w:rsidRPr="00D91AC3">
              <w:rPr>
                <w:rFonts w:eastAsia="Calibri"/>
                <w:kern w:val="2"/>
                <w:sz w:val="22"/>
                <w:szCs w:val="22"/>
                <w:lang w:val="ru-RU" w:eastAsia="en-US"/>
                <w14:ligatures w14:val="standardContextual"/>
              </w:rPr>
              <w:t xml:space="preserve"> І-ІІІ </w:t>
            </w:r>
            <w:proofErr w:type="spellStart"/>
            <w:r w:rsidRPr="00D91AC3">
              <w:rPr>
                <w:rFonts w:eastAsia="Calibri"/>
                <w:kern w:val="2"/>
                <w:sz w:val="22"/>
                <w:szCs w:val="22"/>
                <w:lang w:val="ru-RU" w:eastAsia="en-US"/>
                <w14:ligatures w14:val="standardContextual"/>
              </w:rPr>
              <w:t>ступенів</w:t>
            </w:r>
            <w:proofErr w:type="spellEnd"/>
            <w:r w:rsidRPr="00D91AC3">
              <w:rPr>
                <w:rFonts w:eastAsia="Calibri"/>
                <w:kern w:val="2"/>
                <w:sz w:val="22"/>
                <w:szCs w:val="22"/>
                <w:lang w:val="ru-RU" w:eastAsia="en-US"/>
                <w14:ligatures w14:val="standardContextual"/>
              </w:rPr>
              <w:t xml:space="preserve"> </w:t>
            </w:r>
            <w:proofErr w:type="spellStart"/>
            <w:r w:rsidRPr="00D91AC3">
              <w:rPr>
                <w:rFonts w:eastAsia="Calibri"/>
                <w:kern w:val="2"/>
                <w:sz w:val="22"/>
                <w:szCs w:val="22"/>
                <w:lang w:val="ru-RU" w:eastAsia="en-US"/>
                <w14:ligatures w14:val="standardContextual"/>
              </w:rPr>
              <w:t>ім</w:t>
            </w:r>
            <w:proofErr w:type="spellEnd"/>
            <w:r w:rsidRPr="00D91AC3">
              <w:rPr>
                <w:rFonts w:eastAsia="Calibri"/>
                <w:kern w:val="2"/>
                <w:sz w:val="22"/>
                <w:szCs w:val="22"/>
                <w:lang w:val="ru-RU" w:eastAsia="en-US"/>
                <w14:ligatures w14:val="standardContextual"/>
              </w:rPr>
              <w:t xml:space="preserve">. Г.Ф. Вороного </w:t>
            </w:r>
            <w:proofErr w:type="spellStart"/>
            <w:r w:rsidRPr="00D91AC3">
              <w:rPr>
                <w:rFonts w:eastAsia="Calibri"/>
                <w:kern w:val="2"/>
                <w:sz w:val="22"/>
                <w:szCs w:val="22"/>
                <w:lang w:val="ru-RU" w:eastAsia="en-US"/>
                <w14:ligatures w14:val="standardContextual"/>
              </w:rPr>
              <w:t>Варвинської</w:t>
            </w:r>
            <w:proofErr w:type="spellEnd"/>
            <w:r w:rsidRPr="00D91AC3">
              <w:rPr>
                <w:rFonts w:eastAsia="Calibri"/>
                <w:kern w:val="2"/>
                <w:sz w:val="22"/>
                <w:szCs w:val="22"/>
                <w:lang w:val="ru-RU" w:eastAsia="en-US"/>
                <w14:ligatures w14:val="standardContextual"/>
              </w:rPr>
              <w:t xml:space="preserve"> </w:t>
            </w:r>
            <w:proofErr w:type="spellStart"/>
            <w:r w:rsidRPr="00D91AC3">
              <w:rPr>
                <w:rFonts w:eastAsia="Calibri"/>
                <w:kern w:val="2"/>
                <w:sz w:val="22"/>
                <w:szCs w:val="22"/>
                <w:lang w:val="ru-RU" w:eastAsia="en-US"/>
                <w14:ligatures w14:val="standardContextual"/>
              </w:rPr>
              <w:t>селищної</w:t>
            </w:r>
            <w:proofErr w:type="spellEnd"/>
            <w:r w:rsidRPr="00D91AC3">
              <w:rPr>
                <w:rFonts w:eastAsia="Calibri"/>
                <w:kern w:val="2"/>
                <w:sz w:val="22"/>
                <w:szCs w:val="22"/>
                <w:lang w:val="ru-RU" w:eastAsia="en-US"/>
                <w14:ligatures w14:val="standardContextual"/>
              </w:rPr>
              <w:t xml:space="preserve"> ради – 5,7 млн </w:t>
            </w:r>
            <w:proofErr w:type="spellStart"/>
            <w:r w:rsidRPr="00D91AC3">
              <w:rPr>
                <w:rFonts w:eastAsia="Calibri"/>
                <w:kern w:val="2"/>
                <w:sz w:val="22"/>
                <w:szCs w:val="22"/>
                <w:lang w:val="ru-RU" w:eastAsia="en-US"/>
                <w14:ligatures w14:val="standardContextual"/>
              </w:rPr>
              <w:t>грн</w:t>
            </w:r>
            <w:proofErr w:type="spellEnd"/>
            <w:r w:rsidRPr="00D91AC3">
              <w:rPr>
                <w:rFonts w:eastAsia="Calibri"/>
                <w:kern w:val="2"/>
                <w:sz w:val="22"/>
                <w:szCs w:val="22"/>
                <w:lang w:val="ru-RU" w:eastAsia="en-US"/>
                <w14:ligatures w14:val="standardContextual"/>
              </w:rPr>
              <w:t xml:space="preserve">, в </w:t>
            </w:r>
            <w:proofErr w:type="spellStart"/>
            <w:r w:rsidRPr="00D91AC3">
              <w:rPr>
                <w:rFonts w:eastAsia="Calibri"/>
                <w:kern w:val="2"/>
                <w:sz w:val="22"/>
                <w:szCs w:val="22"/>
                <w:lang w:val="ru-RU" w:eastAsia="en-US"/>
                <w14:ligatures w14:val="standardContextual"/>
              </w:rPr>
              <w:t>Ріпкинському</w:t>
            </w:r>
            <w:proofErr w:type="spellEnd"/>
            <w:r w:rsidRPr="00D91AC3">
              <w:rPr>
                <w:rFonts w:eastAsia="Calibri"/>
                <w:kern w:val="2"/>
                <w:sz w:val="22"/>
                <w:szCs w:val="22"/>
                <w:lang w:val="ru-RU" w:eastAsia="en-US"/>
                <w14:ligatures w14:val="standardContextual"/>
              </w:rPr>
              <w:t xml:space="preserve"> </w:t>
            </w:r>
            <w:proofErr w:type="spellStart"/>
            <w:r w:rsidRPr="00D91AC3">
              <w:rPr>
                <w:rFonts w:eastAsia="Calibri"/>
                <w:kern w:val="2"/>
                <w:sz w:val="22"/>
                <w:szCs w:val="22"/>
                <w:lang w:val="ru-RU" w:eastAsia="en-US"/>
                <w14:ligatures w14:val="standardContextual"/>
              </w:rPr>
              <w:t>ліцеї</w:t>
            </w:r>
            <w:proofErr w:type="spellEnd"/>
            <w:r w:rsidRPr="00D91AC3">
              <w:rPr>
                <w:rFonts w:eastAsia="Calibri"/>
                <w:kern w:val="2"/>
                <w:sz w:val="22"/>
                <w:szCs w:val="22"/>
                <w:lang w:val="ru-RU" w:eastAsia="en-US"/>
                <w14:ligatures w14:val="standardContextual"/>
              </w:rPr>
              <w:t xml:space="preserve"> </w:t>
            </w:r>
            <w:proofErr w:type="spellStart"/>
            <w:r w:rsidRPr="00D91AC3">
              <w:rPr>
                <w:rFonts w:eastAsia="Calibri"/>
                <w:kern w:val="2"/>
                <w:sz w:val="22"/>
                <w:szCs w:val="22"/>
                <w:lang w:val="ru-RU" w:eastAsia="en-US"/>
                <w14:ligatures w14:val="standardContextual"/>
              </w:rPr>
              <w:t>імені</w:t>
            </w:r>
            <w:proofErr w:type="spellEnd"/>
            <w:r w:rsidRPr="00D91AC3">
              <w:rPr>
                <w:rFonts w:eastAsia="Calibri"/>
                <w:kern w:val="2"/>
                <w:sz w:val="22"/>
                <w:szCs w:val="22"/>
                <w:lang w:val="ru-RU" w:eastAsia="en-US"/>
                <w14:ligatures w14:val="standardContextual"/>
              </w:rPr>
              <w:t xml:space="preserve"> </w:t>
            </w:r>
            <w:proofErr w:type="spellStart"/>
            <w:r w:rsidRPr="00D91AC3">
              <w:rPr>
                <w:rFonts w:eastAsia="Calibri"/>
                <w:kern w:val="2"/>
                <w:sz w:val="22"/>
                <w:szCs w:val="22"/>
                <w:lang w:val="ru-RU" w:eastAsia="en-US"/>
                <w14:ligatures w14:val="standardContextual"/>
              </w:rPr>
              <w:t>Софії</w:t>
            </w:r>
            <w:proofErr w:type="spellEnd"/>
            <w:r w:rsidRPr="00D91AC3">
              <w:rPr>
                <w:rFonts w:eastAsia="Calibri"/>
                <w:kern w:val="2"/>
                <w:sz w:val="22"/>
                <w:szCs w:val="22"/>
                <w:lang w:val="ru-RU" w:eastAsia="en-US"/>
                <w14:ligatures w14:val="standardContextual"/>
              </w:rPr>
              <w:t xml:space="preserve"> </w:t>
            </w:r>
            <w:proofErr w:type="spellStart"/>
            <w:r w:rsidRPr="00D91AC3">
              <w:rPr>
                <w:rFonts w:eastAsia="Calibri"/>
                <w:kern w:val="2"/>
                <w:sz w:val="22"/>
                <w:szCs w:val="22"/>
                <w:lang w:val="ru-RU" w:eastAsia="en-US"/>
                <w14:ligatures w14:val="standardContextual"/>
              </w:rPr>
              <w:t>Русової</w:t>
            </w:r>
            <w:proofErr w:type="spellEnd"/>
            <w:r w:rsidRPr="00D91AC3">
              <w:rPr>
                <w:rFonts w:eastAsia="Calibri"/>
                <w:kern w:val="2"/>
                <w:sz w:val="22"/>
                <w:szCs w:val="22"/>
                <w:lang w:val="ru-RU" w:eastAsia="en-US"/>
                <w14:ligatures w14:val="standardContextual"/>
              </w:rPr>
              <w:t xml:space="preserve"> </w:t>
            </w:r>
            <w:proofErr w:type="spellStart"/>
            <w:r w:rsidRPr="00D91AC3">
              <w:rPr>
                <w:rFonts w:eastAsia="Calibri"/>
                <w:kern w:val="2"/>
                <w:sz w:val="22"/>
                <w:szCs w:val="22"/>
                <w:lang w:val="ru-RU" w:eastAsia="en-US"/>
                <w14:ligatures w14:val="standardContextual"/>
              </w:rPr>
              <w:t>Ріпкинської</w:t>
            </w:r>
            <w:proofErr w:type="spellEnd"/>
            <w:r w:rsidRPr="00D91AC3">
              <w:rPr>
                <w:rFonts w:eastAsia="Calibri"/>
                <w:kern w:val="2"/>
                <w:sz w:val="22"/>
                <w:szCs w:val="22"/>
                <w:lang w:val="ru-RU" w:eastAsia="en-US"/>
                <w14:ligatures w14:val="standardContextual"/>
              </w:rPr>
              <w:t xml:space="preserve"> </w:t>
            </w:r>
            <w:proofErr w:type="spellStart"/>
            <w:r w:rsidRPr="00D91AC3">
              <w:rPr>
                <w:rFonts w:eastAsia="Calibri"/>
                <w:kern w:val="2"/>
                <w:sz w:val="22"/>
                <w:szCs w:val="22"/>
                <w:lang w:val="ru-RU" w:eastAsia="en-US"/>
                <w14:ligatures w14:val="standardContextual"/>
              </w:rPr>
              <w:t>селищної</w:t>
            </w:r>
            <w:proofErr w:type="spellEnd"/>
            <w:r w:rsidRPr="00D91AC3">
              <w:rPr>
                <w:rFonts w:eastAsia="Calibri"/>
                <w:kern w:val="2"/>
                <w:sz w:val="22"/>
                <w:szCs w:val="22"/>
                <w:lang w:val="ru-RU" w:eastAsia="en-US"/>
                <w14:ligatures w14:val="standardContextual"/>
              </w:rPr>
              <w:t xml:space="preserve"> ради – 8,6 млн </w:t>
            </w:r>
            <w:proofErr w:type="spellStart"/>
            <w:r w:rsidRPr="00D91AC3">
              <w:rPr>
                <w:rFonts w:eastAsia="Calibri"/>
                <w:kern w:val="2"/>
                <w:sz w:val="22"/>
                <w:szCs w:val="22"/>
                <w:lang w:val="ru-RU" w:eastAsia="en-US"/>
                <w14:ligatures w14:val="standardContextual"/>
              </w:rPr>
              <w:t>грн</w:t>
            </w:r>
            <w:proofErr w:type="spellEnd"/>
            <w:r w:rsidRPr="00D91AC3">
              <w:rPr>
                <w:rFonts w:eastAsia="Calibri"/>
                <w:kern w:val="2"/>
                <w:sz w:val="22"/>
                <w:szCs w:val="22"/>
                <w:lang w:val="ru-RU" w:eastAsia="en-US"/>
                <w14:ligatures w14:val="standardContextual"/>
              </w:rPr>
              <w:t xml:space="preserve">, в </w:t>
            </w:r>
            <w:proofErr w:type="spellStart"/>
            <w:r w:rsidRPr="00D91AC3">
              <w:rPr>
                <w:rFonts w:eastAsia="Calibri"/>
                <w:kern w:val="2"/>
                <w:sz w:val="22"/>
                <w:szCs w:val="22"/>
                <w:lang w:val="ru-RU" w:eastAsia="en-US"/>
                <w14:ligatures w14:val="standardContextual"/>
              </w:rPr>
              <w:t>Чернігівській</w:t>
            </w:r>
            <w:proofErr w:type="spellEnd"/>
            <w:r w:rsidRPr="00D91AC3">
              <w:rPr>
                <w:rFonts w:eastAsia="Calibri"/>
                <w:kern w:val="2"/>
                <w:sz w:val="22"/>
                <w:szCs w:val="22"/>
                <w:lang w:val="ru-RU" w:eastAsia="en-US"/>
                <w14:ligatures w14:val="standardContextual"/>
              </w:rPr>
              <w:t xml:space="preserve"> </w:t>
            </w:r>
            <w:proofErr w:type="spellStart"/>
            <w:r w:rsidRPr="00D91AC3">
              <w:rPr>
                <w:rFonts w:eastAsia="Calibri"/>
                <w:kern w:val="2"/>
                <w:sz w:val="22"/>
                <w:szCs w:val="22"/>
                <w:lang w:val="ru-RU" w:eastAsia="en-US"/>
                <w14:ligatures w14:val="standardContextual"/>
              </w:rPr>
              <w:t>гімназії</w:t>
            </w:r>
            <w:proofErr w:type="spellEnd"/>
            <w:r w:rsidRPr="00D91AC3">
              <w:rPr>
                <w:rFonts w:eastAsia="Calibri"/>
                <w:kern w:val="2"/>
                <w:sz w:val="22"/>
                <w:szCs w:val="22"/>
                <w:lang w:val="ru-RU" w:eastAsia="en-US"/>
                <w14:ligatures w14:val="standardContextual"/>
              </w:rPr>
              <w:t xml:space="preserve"> №35 Чернігівської </w:t>
            </w:r>
            <w:proofErr w:type="spellStart"/>
            <w:r w:rsidRPr="00D91AC3">
              <w:rPr>
                <w:rFonts w:eastAsia="Calibri"/>
                <w:kern w:val="2"/>
                <w:sz w:val="22"/>
                <w:szCs w:val="22"/>
                <w:lang w:val="ru-RU" w:eastAsia="en-US"/>
                <w14:ligatures w14:val="standardContextual"/>
              </w:rPr>
              <w:t>міської</w:t>
            </w:r>
            <w:proofErr w:type="spellEnd"/>
            <w:r w:rsidRPr="00D91AC3">
              <w:rPr>
                <w:rFonts w:eastAsia="Calibri"/>
                <w:kern w:val="2"/>
                <w:sz w:val="22"/>
                <w:szCs w:val="22"/>
                <w:lang w:val="ru-RU" w:eastAsia="en-US"/>
                <w14:ligatures w14:val="standardContextual"/>
              </w:rPr>
              <w:t xml:space="preserve"> ради – 15,8 млн </w:t>
            </w:r>
            <w:proofErr w:type="spellStart"/>
            <w:r w:rsidRPr="00D91AC3">
              <w:rPr>
                <w:rFonts w:eastAsia="Calibri"/>
                <w:kern w:val="2"/>
                <w:sz w:val="22"/>
                <w:szCs w:val="22"/>
                <w:lang w:val="ru-RU" w:eastAsia="en-US"/>
                <w14:ligatures w14:val="standardContextual"/>
              </w:rPr>
              <w:t>грн</w:t>
            </w:r>
            <w:proofErr w:type="spellEnd"/>
            <w:r w:rsidRPr="00D91AC3">
              <w:rPr>
                <w:rFonts w:eastAsia="Calibri"/>
                <w:kern w:val="2"/>
                <w:sz w:val="22"/>
                <w:szCs w:val="22"/>
                <w:lang w:val="ru-RU" w:eastAsia="en-US"/>
                <w14:ligatures w14:val="standardContextual"/>
              </w:rPr>
              <w:t xml:space="preserve">, в </w:t>
            </w:r>
            <w:proofErr w:type="spellStart"/>
            <w:r w:rsidRPr="00D91AC3">
              <w:rPr>
                <w:rFonts w:eastAsia="Calibri"/>
                <w:kern w:val="2"/>
                <w:sz w:val="22"/>
                <w:szCs w:val="22"/>
                <w:lang w:val="ru-RU" w:eastAsia="en-US"/>
                <w14:ligatures w14:val="standardContextual"/>
              </w:rPr>
              <w:t>Тупичівському</w:t>
            </w:r>
            <w:proofErr w:type="spellEnd"/>
            <w:r w:rsidRPr="00D91AC3">
              <w:rPr>
                <w:rFonts w:eastAsia="Calibri"/>
                <w:kern w:val="2"/>
                <w:sz w:val="22"/>
                <w:szCs w:val="22"/>
                <w:lang w:val="ru-RU" w:eastAsia="en-US"/>
                <w14:ligatures w14:val="standardContextual"/>
              </w:rPr>
              <w:t xml:space="preserve"> </w:t>
            </w:r>
            <w:proofErr w:type="spellStart"/>
            <w:r w:rsidRPr="00D91AC3">
              <w:rPr>
                <w:rFonts w:eastAsia="Calibri"/>
                <w:kern w:val="2"/>
                <w:sz w:val="22"/>
                <w:szCs w:val="22"/>
                <w:lang w:val="ru-RU" w:eastAsia="en-US"/>
                <w14:ligatures w14:val="standardContextual"/>
              </w:rPr>
              <w:t>ліцеї</w:t>
            </w:r>
            <w:proofErr w:type="spellEnd"/>
            <w:r w:rsidRPr="00D91AC3">
              <w:rPr>
                <w:rFonts w:eastAsia="Calibri"/>
                <w:kern w:val="2"/>
                <w:sz w:val="22"/>
                <w:szCs w:val="22"/>
                <w:lang w:val="ru-RU" w:eastAsia="en-US"/>
                <w14:ligatures w14:val="standardContextual"/>
              </w:rPr>
              <w:t xml:space="preserve"> </w:t>
            </w:r>
            <w:proofErr w:type="spellStart"/>
            <w:r w:rsidRPr="00D91AC3">
              <w:rPr>
                <w:rFonts w:eastAsia="Calibri"/>
                <w:kern w:val="2"/>
                <w:sz w:val="22"/>
                <w:szCs w:val="22"/>
                <w:lang w:val="ru-RU" w:eastAsia="en-US"/>
                <w14:ligatures w14:val="standardContextual"/>
              </w:rPr>
              <w:lastRenderedPageBreak/>
              <w:t>Тупичівської</w:t>
            </w:r>
            <w:proofErr w:type="spellEnd"/>
            <w:r w:rsidRPr="00D91AC3">
              <w:rPr>
                <w:rFonts w:eastAsia="Calibri"/>
                <w:kern w:val="2"/>
                <w:sz w:val="22"/>
                <w:szCs w:val="22"/>
                <w:lang w:val="ru-RU" w:eastAsia="en-US"/>
                <w14:ligatures w14:val="standardContextual"/>
              </w:rPr>
              <w:t xml:space="preserve"> </w:t>
            </w:r>
            <w:proofErr w:type="spellStart"/>
            <w:r w:rsidRPr="00D91AC3">
              <w:rPr>
                <w:rFonts w:eastAsia="Calibri"/>
                <w:kern w:val="2"/>
                <w:sz w:val="22"/>
                <w:szCs w:val="22"/>
                <w:lang w:val="ru-RU" w:eastAsia="en-US"/>
                <w14:ligatures w14:val="standardContextual"/>
              </w:rPr>
              <w:t>сільської</w:t>
            </w:r>
            <w:proofErr w:type="spellEnd"/>
            <w:r w:rsidRPr="00D91AC3">
              <w:rPr>
                <w:rFonts w:eastAsia="Calibri"/>
                <w:kern w:val="2"/>
                <w:sz w:val="22"/>
                <w:szCs w:val="22"/>
                <w:lang w:val="ru-RU" w:eastAsia="en-US"/>
                <w14:ligatures w14:val="standardContextual"/>
              </w:rPr>
              <w:t xml:space="preserve"> ради – 10,6</w:t>
            </w:r>
            <w:r w:rsidRPr="00D91AC3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  <w:r w:rsidRPr="00D91AC3">
              <w:rPr>
                <w:rFonts w:eastAsia="Calibri"/>
                <w:kern w:val="2"/>
                <w:sz w:val="22"/>
                <w:szCs w:val="22"/>
                <w:lang w:val="ru-RU" w:eastAsia="en-US"/>
                <w14:ligatures w14:val="standardContextual"/>
              </w:rPr>
              <w:t>млн</w:t>
            </w:r>
            <w:r w:rsidRPr="00D91AC3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  <w:proofErr w:type="spellStart"/>
            <w:r w:rsidRPr="00D91AC3">
              <w:rPr>
                <w:rFonts w:eastAsia="Calibri"/>
                <w:kern w:val="2"/>
                <w:sz w:val="22"/>
                <w:szCs w:val="22"/>
                <w:lang w:val="ru-RU" w:eastAsia="en-US"/>
                <w14:ligatures w14:val="standardContextual"/>
              </w:rPr>
              <w:t>грн</w:t>
            </w:r>
            <w:proofErr w:type="spellEnd"/>
            <w:r w:rsidRPr="00D91AC3">
              <w:rPr>
                <w:rFonts w:eastAsia="Calibri"/>
                <w:kern w:val="2"/>
                <w:sz w:val="22"/>
                <w:szCs w:val="22"/>
                <w:lang w:val="ru-RU" w:eastAsia="en-US"/>
                <w14:ligatures w14:val="standardContextual"/>
              </w:rPr>
              <w:t xml:space="preserve">, </w:t>
            </w:r>
            <w:proofErr w:type="spellStart"/>
            <w:r w:rsidRPr="00D91AC3">
              <w:rPr>
                <w:rFonts w:eastAsia="Calibri"/>
                <w:kern w:val="2"/>
                <w:sz w:val="22"/>
                <w:szCs w:val="22"/>
                <w:lang w:val="ru-RU" w:eastAsia="en-US"/>
                <w14:ligatures w14:val="standardContextual"/>
              </w:rPr>
              <w:t>які</w:t>
            </w:r>
            <w:proofErr w:type="spellEnd"/>
            <w:r w:rsidRPr="00D91AC3">
              <w:rPr>
                <w:rFonts w:eastAsia="Calibri"/>
                <w:kern w:val="2"/>
                <w:sz w:val="22"/>
                <w:szCs w:val="22"/>
                <w:lang w:val="ru-RU" w:eastAsia="en-US"/>
                <w14:ligatures w14:val="standardContextual"/>
              </w:rPr>
              <w:t xml:space="preserve"> </w:t>
            </w:r>
            <w:proofErr w:type="spellStart"/>
            <w:r w:rsidRPr="00D91AC3">
              <w:rPr>
                <w:rFonts w:eastAsia="Calibri"/>
                <w:kern w:val="2"/>
                <w:sz w:val="22"/>
                <w:szCs w:val="22"/>
                <w:lang w:val="ru-RU" w:eastAsia="en-US"/>
                <w14:ligatures w14:val="standardContextual"/>
              </w:rPr>
              <w:t>фінансувалися</w:t>
            </w:r>
            <w:proofErr w:type="spellEnd"/>
            <w:r w:rsidRPr="00D91AC3">
              <w:rPr>
                <w:rFonts w:eastAsia="Calibri"/>
                <w:kern w:val="2"/>
                <w:sz w:val="22"/>
                <w:szCs w:val="22"/>
                <w:lang w:val="ru-RU" w:eastAsia="en-US"/>
                <w14:ligatures w14:val="standardContextual"/>
              </w:rPr>
              <w:t xml:space="preserve"> за </w:t>
            </w:r>
            <w:proofErr w:type="spellStart"/>
            <w:r w:rsidRPr="00D91AC3">
              <w:rPr>
                <w:rFonts w:eastAsia="Calibri"/>
                <w:kern w:val="2"/>
                <w:sz w:val="22"/>
                <w:szCs w:val="22"/>
                <w:lang w:val="ru-RU" w:eastAsia="en-US"/>
                <w14:ligatures w14:val="standardContextual"/>
              </w:rPr>
              <w:t>рахунок</w:t>
            </w:r>
            <w:proofErr w:type="spellEnd"/>
            <w:r w:rsidRPr="00D91AC3">
              <w:rPr>
                <w:rFonts w:eastAsia="Calibri"/>
                <w:kern w:val="2"/>
                <w:sz w:val="22"/>
                <w:szCs w:val="22"/>
                <w:lang w:val="ru-RU" w:eastAsia="en-US"/>
                <w14:ligatures w14:val="standardContextual"/>
              </w:rPr>
              <w:t xml:space="preserve"> державного бюджету на </w:t>
            </w:r>
            <w:proofErr w:type="spellStart"/>
            <w:r w:rsidRPr="00D91AC3">
              <w:rPr>
                <w:rFonts w:eastAsia="Calibri"/>
                <w:kern w:val="2"/>
                <w:sz w:val="22"/>
                <w:szCs w:val="22"/>
                <w:lang w:val="ru-RU" w:eastAsia="en-US"/>
                <w14:ligatures w14:val="standardContextual"/>
              </w:rPr>
              <w:t>умовах</w:t>
            </w:r>
            <w:proofErr w:type="spellEnd"/>
            <w:r w:rsidRPr="00D91AC3">
              <w:rPr>
                <w:rFonts w:eastAsia="Calibri"/>
                <w:kern w:val="2"/>
                <w:sz w:val="22"/>
                <w:szCs w:val="22"/>
                <w:lang w:val="ru-RU" w:eastAsia="en-US"/>
                <w14:ligatures w14:val="standardContextual"/>
              </w:rPr>
              <w:t xml:space="preserve"> </w:t>
            </w:r>
            <w:proofErr w:type="spellStart"/>
            <w:r w:rsidRPr="00D91AC3">
              <w:rPr>
                <w:rFonts w:eastAsia="Calibri"/>
                <w:kern w:val="2"/>
                <w:sz w:val="22"/>
                <w:szCs w:val="22"/>
                <w:lang w:val="ru-RU" w:eastAsia="en-US"/>
                <w14:ligatures w14:val="standardContextual"/>
              </w:rPr>
              <w:t>співфінансування</w:t>
            </w:r>
            <w:proofErr w:type="spellEnd"/>
            <w:r w:rsidRPr="00D91AC3">
              <w:rPr>
                <w:rFonts w:eastAsia="Calibri"/>
                <w:kern w:val="2"/>
                <w:sz w:val="22"/>
                <w:szCs w:val="22"/>
                <w:lang w:val="ru-RU" w:eastAsia="en-US"/>
                <w14:ligatures w14:val="standardContextual"/>
              </w:rPr>
              <w:t xml:space="preserve"> з </w:t>
            </w:r>
            <w:proofErr w:type="spellStart"/>
            <w:r w:rsidRPr="00D91AC3">
              <w:rPr>
                <w:rFonts w:eastAsia="Calibri"/>
                <w:kern w:val="2"/>
                <w:sz w:val="22"/>
                <w:szCs w:val="22"/>
                <w:lang w:val="ru-RU" w:eastAsia="en-US"/>
                <w14:ligatures w14:val="standardContextual"/>
              </w:rPr>
              <w:t>місцевим</w:t>
            </w:r>
            <w:proofErr w:type="spellEnd"/>
            <w:r w:rsidRPr="00D91AC3">
              <w:rPr>
                <w:rFonts w:eastAsia="Calibri"/>
                <w:kern w:val="2"/>
                <w:sz w:val="22"/>
                <w:szCs w:val="22"/>
                <w:lang w:val="ru-RU" w:eastAsia="en-US"/>
                <w14:ligatures w14:val="standardContextual"/>
              </w:rPr>
              <w:t xml:space="preserve"> бюджетом.</w:t>
            </w:r>
          </w:p>
        </w:tc>
      </w:tr>
      <w:tr w:rsidR="00CA20DB" w14:paraId="58753CD0" w14:textId="77777777">
        <w:trPr>
          <w:gridAfter w:val="1"/>
          <w:wAfter w:w="8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799D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lastRenderedPageBreak/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6469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Проведення навчань щодо процесу розроблення, впровадження та застосування постійно діючих процедур, заснованих на принципах системи HACCP.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EAF5" w14:textId="1CF07388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rFonts w:eastAsia="Calibri"/>
                <w:sz w:val="22"/>
                <w:szCs w:val="22"/>
                <w:lang w:val="uk-UA"/>
              </w:rPr>
              <w:t xml:space="preserve">Районні військові адміністрації, органи місцевого самоврядування (за згодою), </w:t>
            </w:r>
            <w:r w:rsidRPr="00D91AC3">
              <w:rPr>
                <w:sz w:val="22"/>
                <w:szCs w:val="22"/>
                <w:lang w:val="uk-UA"/>
              </w:rPr>
              <w:t xml:space="preserve">Управління освіти і науки обласної державної адміністрації, Головне управління </w:t>
            </w:r>
            <w:proofErr w:type="spellStart"/>
            <w:r w:rsidRPr="00D91AC3">
              <w:rPr>
                <w:sz w:val="22"/>
                <w:szCs w:val="22"/>
                <w:lang w:val="uk-UA"/>
              </w:rPr>
              <w:t>Держпродспо-живслужби</w:t>
            </w:r>
            <w:proofErr w:type="spellEnd"/>
            <w:r w:rsidRPr="00D91AC3">
              <w:rPr>
                <w:sz w:val="22"/>
                <w:szCs w:val="22"/>
                <w:lang w:val="uk-UA"/>
              </w:rPr>
              <w:t xml:space="preserve"> в Чернігівській області. 202</w:t>
            </w:r>
            <w:r w:rsidR="00671F59" w:rsidRPr="00D91AC3">
              <w:rPr>
                <w:sz w:val="22"/>
                <w:szCs w:val="22"/>
                <w:lang w:val="uk-UA"/>
              </w:rPr>
              <w:t>5</w:t>
            </w:r>
            <w:r w:rsidRPr="00D91AC3">
              <w:rPr>
                <w:sz w:val="22"/>
                <w:szCs w:val="22"/>
                <w:lang w:val="uk-UA"/>
              </w:rPr>
              <w:t xml:space="preserve"> рік.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9889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B063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A007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131E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5949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3B3B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2E0E" w14:textId="77777777" w:rsidR="00CA20DB" w:rsidRPr="00D91AC3" w:rsidRDefault="004A0BE6">
            <w:pPr>
              <w:ind w:left="-99"/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D74E" w14:textId="77777777" w:rsidR="00CA20DB" w:rsidRPr="00D91AC3" w:rsidRDefault="004A0BE6">
            <w:pPr>
              <w:ind w:left="-99"/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ADDE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F204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7186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F501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DA3D" w14:textId="34EC2950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 xml:space="preserve">Надано </w:t>
            </w:r>
            <w:r w:rsidR="00774FF2" w:rsidRPr="00D91AC3">
              <w:rPr>
                <w:sz w:val="22"/>
                <w:szCs w:val="22"/>
                <w:lang w:val="uk-UA"/>
              </w:rPr>
              <w:t>1899</w:t>
            </w:r>
            <w:r w:rsidRPr="00D91AC3">
              <w:rPr>
                <w:sz w:val="22"/>
                <w:szCs w:val="22"/>
                <w:lang w:val="uk-UA"/>
              </w:rPr>
              <w:t xml:space="preserve"> консультацій, проведено 1</w:t>
            </w:r>
            <w:r w:rsidR="00774FF2" w:rsidRPr="00D91AC3">
              <w:rPr>
                <w:sz w:val="22"/>
                <w:szCs w:val="22"/>
                <w:lang w:val="uk-UA"/>
              </w:rPr>
              <w:t>3</w:t>
            </w:r>
            <w:r w:rsidRPr="00D91AC3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="00774FF2" w:rsidRPr="00D91AC3">
              <w:rPr>
                <w:sz w:val="22"/>
                <w:szCs w:val="22"/>
                <w:lang w:val="uk-UA"/>
              </w:rPr>
              <w:t>вебінарів</w:t>
            </w:r>
            <w:proofErr w:type="spellEnd"/>
            <w:r w:rsidRPr="00D91AC3">
              <w:rPr>
                <w:sz w:val="22"/>
                <w:szCs w:val="22"/>
                <w:lang w:val="uk-UA"/>
              </w:rPr>
              <w:t>.</w:t>
            </w:r>
          </w:p>
        </w:tc>
      </w:tr>
      <w:tr w:rsidR="00CA20DB" w:rsidRPr="003632F1" w14:paraId="1D2949BC" w14:textId="77777777">
        <w:trPr>
          <w:gridAfter w:val="1"/>
          <w:wAfter w:w="8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CB8F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F82D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 xml:space="preserve">Введення у штатний розклад закладів загальної середньої освіти посади сестри медичної з дієтичного харчування у разі </w:t>
            </w:r>
            <w:r w:rsidRPr="00D91AC3">
              <w:rPr>
                <w:sz w:val="22"/>
                <w:szCs w:val="22"/>
                <w:lang w:val="uk-UA"/>
              </w:rPr>
              <w:lastRenderedPageBreak/>
              <w:t>внесення змін до Типових штатних нормативів закладів загальної середньої освіти.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BE45" w14:textId="1A53B2C3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rFonts w:eastAsia="Calibri"/>
                <w:sz w:val="22"/>
                <w:szCs w:val="22"/>
                <w:lang w:val="uk-UA"/>
              </w:rPr>
              <w:lastRenderedPageBreak/>
              <w:t xml:space="preserve">Районні військові адміністрації, органи місцевого самоврядування (за згодою), </w:t>
            </w:r>
            <w:r w:rsidRPr="00D91AC3">
              <w:rPr>
                <w:sz w:val="22"/>
                <w:szCs w:val="22"/>
                <w:lang w:val="uk-UA"/>
              </w:rPr>
              <w:t xml:space="preserve">Управління охорони </w:t>
            </w:r>
            <w:r w:rsidRPr="00D91AC3">
              <w:rPr>
                <w:sz w:val="22"/>
                <w:szCs w:val="22"/>
                <w:lang w:val="uk-UA"/>
              </w:rPr>
              <w:lastRenderedPageBreak/>
              <w:t>здоров’я обласної державної адміністрації, Управління освіти і науки обласної державної адміністрації. 202</w:t>
            </w:r>
            <w:r w:rsidR="003E5C5B" w:rsidRPr="00D91AC3">
              <w:rPr>
                <w:sz w:val="22"/>
                <w:szCs w:val="22"/>
                <w:lang w:val="uk-UA"/>
              </w:rPr>
              <w:t>5</w:t>
            </w:r>
            <w:r w:rsidRPr="00D91AC3">
              <w:rPr>
                <w:sz w:val="22"/>
                <w:szCs w:val="22"/>
                <w:lang w:val="uk-UA"/>
              </w:rPr>
              <w:t xml:space="preserve"> рік.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5ACB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1601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12BC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7F20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DDBE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AA2C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4642" w14:textId="77777777" w:rsidR="00CA20DB" w:rsidRPr="00D91AC3" w:rsidRDefault="004A0BE6">
            <w:pPr>
              <w:ind w:left="-99"/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1795" w14:textId="77777777" w:rsidR="00CA20DB" w:rsidRPr="00D91AC3" w:rsidRDefault="004A0BE6">
            <w:pPr>
              <w:ind w:left="-99"/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A585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927D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C7EF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05D9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3080" w14:textId="4B593249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У ЗЗСО наявно 2</w:t>
            </w:r>
            <w:r w:rsidR="00936938" w:rsidRPr="00D91AC3">
              <w:rPr>
                <w:sz w:val="22"/>
                <w:szCs w:val="22"/>
                <w:lang w:val="uk-UA"/>
              </w:rPr>
              <w:t>2</w:t>
            </w:r>
            <w:r w:rsidRPr="00D91AC3">
              <w:rPr>
                <w:sz w:val="22"/>
                <w:szCs w:val="22"/>
                <w:lang w:val="uk-UA"/>
              </w:rPr>
              <w:t xml:space="preserve"> став</w:t>
            </w:r>
            <w:r w:rsidR="00936938" w:rsidRPr="00D91AC3">
              <w:rPr>
                <w:sz w:val="22"/>
                <w:szCs w:val="22"/>
                <w:lang w:val="uk-UA"/>
              </w:rPr>
              <w:t>ки</w:t>
            </w:r>
            <w:r w:rsidRPr="00D91AC3">
              <w:rPr>
                <w:sz w:val="22"/>
                <w:szCs w:val="22"/>
                <w:lang w:val="uk-UA"/>
              </w:rPr>
              <w:t xml:space="preserve"> медичних сестер з дієтичного харчування та </w:t>
            </w:r>
            <w:r w:rsidR="00936938" w:rsidRPr="00D91AC3">
              <w:rPr>
                <w:sz w:val="22"/>
                <w:szCs w:val="22"/>
                <w:lang w:val="uk-UA"/>
              </w:rPr>
              <w:t>29,75</w:t>
            </w:r>
            <w:r w:rsidRPr="00D91AC3">
              <w:rPr>
                <w:sz w:val="22"/>
                <w:szCs w:val="22"/>
                <w:lang w:val="uk-UA"/>
              </w:rPr>
              <w:t xml:space="preserve"> вакансій.</w:t>
            </w:r>
          </w:p>
        </w:tc>
      </w:tr>
      <w:tr w:rsidR="00CA20DB" w:rsidRPr="003632F1" w14:paraId="1B3170BA" w14:textId="77777777">
        <w:trPr>
          <w:gridAfter w:val="1"/>
          <w:wAfter w:w="8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83B8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FC30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Розроблення та затвердження освітніх програм з підвищення кваліфікації кухарів шкільного харчування з урахуванням їх індивідуальних запитів.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AF2F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 xml:space="preserve">Управління освіти і науки обласної державної адміністрації, Навчально-методичний центр професійно-технічної освіти у Чернігівській області (за згодою), комунальний заклад «Чернігівський центр професійно-технічної освіти» Чернігівської обласної ради, Державний навчальний заклад «Ніжинський професійний аграрний ліцей </w:t>
            </w:r>
            <w:r w:rsidRPr="00D91AC3">
              <w:rPr>
                <w:sz w:val="22"/>
                <w:szCs w:val="22"/>
                <w:lang w:val="uk-UA"/>
              </w:rPr>
              <w:lastRenderedPageBreak/>
              <w:t>Чернігівської області», Державний професійно-технічний навчальний заклад «</w:t>
            </w:r>
            <w:proofErr w:type="spellStart"/>
            <w:r w:rsidRPr="00D91AC3">
              <w:rPr>
                <w:sz w:val="22"/>
                <w:szCs w:val="22"/>
                <w:lang w:val="uk-UA"/>
              </w:rPr>
              <w:t>Сновське</w:t>
            </w:r>
            <w:proofErr w:type="spellEnd"/>
            <w:r w:rsidRPr="00D91AC3">
              <w:rPr>
                <w:sz w:val="22"/>
                <w:szCs w:val="22"/>
                <w:lang w:val="uk-UA"/>
              </w:rPr>
              <w:t xml:space="preserve"> вище професійне училище лісового господарства». І квартал 2024 року.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4735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B1BE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98AC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BF5F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84E3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EF74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F9B4" w14:textId="77777777" w:rsidR="00CA20DB" w:rsidRPr="00D91AC3" w:rsidRDefault="004A0BE6">
            <w:pPr>
              <w:ind w:left="-99"/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2995" w14:textId="77777777" w:rsidR="00CA20DB" w:rsidRPr="00D91AC3" w:rsidRDefault="004A0BE6">
            <w:pPr>
              <w:ind w:left="-99"/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25FF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A4EA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99D3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EE06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22C2" w14:textId="12E9E000" w:rsidR="00CA20DB" w:rsidRPr="00D91AC3" w:rsidRDefault="0033357B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 xml:space="preserve">Трьома закладами професійної освіти області затверджено освітні програми підвищення кваліфікації з професії «Кухар» за напрямом «Впровадження різноманітного, збалансованого та якісного харчування в закладах освіти» для формування в кухарів шкільних </w:t>
            </w:r>
            <w:proofErr w:type="spellStart"/>
            <w:r w:rsidRPr="00D91AC3">
              <w:rPr>
                <w:sz w:val="22"/>
                <w:szCs w:val="22"/>
                <w:lang w:val="uk-UA"/>
              </w:rPr>
              <w:t>їдалень</w:t>
            </w:r>
            <w:proofErr w:type="spellEnd"/>
            <w:r w:rsidRPr="00D91AC3">
              <w:rPr>
                <w:sz w:val="22"/>
                <w:szCs w:val="22"/>
                <w:lang w:val="uk-UA"/>
              </w:rPr>
              <w:t xml:space="preserve"> відповідних </w:t>
            </w:r>
            <w:proofErr w:type="spellStart"/>
            <w:r w:rsidRPr="00D91AC3">
              <w:rPr>
                <w:sz w:val="22"/>
                <w:szCs w:val="22"/>
                <w:lang w:val="uk-UA"/>
              </w:rPr>
              <w:t>компетентнос-</w:t>
            </w:r>
            <w:r w:rsidRPr="00D91AC3">
              <w:rPr>
                <w:sz w:val="22"/>
                <w:szCs w:val="22"/>
                <w:lang w:val="uk-UA"/>
              </w:rPr>
              <w:lastRenderedPageBreak/>
              <w:t>тей</w:t>
            </w:r>
            <w:proofErr w:type="spellEnd"/>
            <w:r w:rsidRPr="00D91AC3">
              <w:rPr>
                <w:sz w:val="22"/>
                <w:szCs w:val="22"/>
                <w:lang w:val="uk-UA"/>
              </w:rPr>
              <w:t xml:space="preserve">. Також Ніжинським професійним аграрним ліцеєм з урахуванням оновленого шкільного меню  розроблено тести й практичні завдання для забезпечення можливостей підтвердження/присвоєння професійних кваліфікацій </w:t>
            </w:r>
            <w:proofErr w:type="spellStart"/>
            <w:r w:rsidRPr="00D91AC3">
              <w:rPr>
                <w:sz w:val="22"/>
                <w:szCs w:val="22"/>
                <w:lang w:val="uk-UA"/>
              </w:rPr>
              <w:t>кухаря</w:t>
            </w:r>
            <w:proofErr w:type="spellEnd"/>
            <w:r w:rsidRPr="00D91AC3">
              <w:rPr>
                <w:sz w:val="22"/>
                <w:szCs w:val="22"/>
                <w:lang w:val="uk-UA"/>
              </w:rPr>
              <w:t xml:space="preserve">  через кваліфікаційний центр.</w:t>
            </w:r>
          </w:p>
        </w:tc>
      </w:tr>
      <w:tr w:rsidR="00CA20DB" w:rsidRPr="003632F1" w14:paraId="262A1DB1" w14:textId="77777777">
        <w:trPr>
          <w:gridAfter w:val="1"/>
          <w:wAfter w:w="8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59F9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lastRenderedPageBreak/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8D75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Внесення змін (за рахунок регіонального компоненту) до освітніх програм з первинної професійної підготовки кухарів з урахуванням оновленого змісту щодо шкільного харчування.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9FD6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Управління освіти і науки обласної державної адміністрації, Навчально-методичний центр професійно-технічної освіти у Чернігівській області (за згодою), заклади професійної (професійно-</w:t>
            </w:r>
            <w:r w:rsidRPr="00D91AC3">
              <w:rPr>
                <w:sz w:val="22"/>
                <w:szCs w:val="22"/>
                <w:lang w:val="uk-UA"/>
              </w:rPr>
              <w:lastRenderedPageBreak/>
              <w:t>технічної) освіти. І півріччя 2024 року.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C8F4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2E48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3A60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53E2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EB3B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0004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5B2A" w14:textId="77777777" w:rsidR="00CA20DB" w:rsidRPr="00D91AC3" w:rsidRDefault="004A0BE6">
            <w:pPr>
              <w:ind w:left="-99"/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3F8F" w14:textId="77777777" w:rsidR="00CA20DB" w:rsidRPr="00D91AC3" w:rsidRDefault="004A0BE6">
            <w:pPr>
              <w:ind w:left="-99"/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40F8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32DA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96FC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0774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D909" w14:textId="4C7341BA" w:rsidR="00CA20DB" w:rsidRPr="00D91AC3" w:rsidRDefault="00BE3B65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 w:eastAsia="uk-UA"/>
              </w:rPr>
              <w:t xml:space="preserve">У вісьмох закладах </w:t>
            </w:r>
            <w:r w:rsidRPr="00D91AC3">
              <w:rPr>
                <w:sz w:val="22"/>
                <w:szCs w:val="22"/>
                <w:lang w:val="uk-UA"/>
              </w:rPr>
              <w:t xml:space="preserve">професійної освіти </w:t>
            </w:r>
            <w:r w:rsidRPr="00D91AC3">
              <w:rPr>
                <w:sz w:val="22"/>
                <w:szCs w:val="22"/>
                <w:lang w:val="uk-UA" w:eastAsia="uk-UA"/>
              </w:rPr>
              <w:t xml:space="preserve">оновлено робочі освітні програми  первинної професійної підготовки з професії «Кухар» шляхом внесення змін, що </w:t>
            </w:r>
            <w:r w:rsidRPr="00D91AC3">
              <w:rPr>
                <w:sz w:val="22"/>
                <w:szCs w:val="22"/>
                <w:lang w:val="uk-UA" w:eastAsia="uk-UA"/>
              </w:rPr>
              <w:lastRenderedPageBreak/>
              <w:t>відображають сучасні вимоги до технологій шкільного харчування.</w:t>
            </w:r>
          </w:p>
        </w:tc>
      </w:tr>
      <w:tr w:rsidR="00CA20DB" w:rsidRPr="003632F1" w14:paraId="028046EE" w14:textId="77777777">
        <w:trPr>
          <w:gridAfter w:val="1"/>
          <w:wAfter w:w="8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C699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lastRenderedPageBreak/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B75E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Розроблення освітніх програм з отримання повних та/або часткових кваліфікацій з професії «Кухар дитячого харчування».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7E8C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Управління освіти і науки обласної державної адміністрації,</w:t>
            </w:r>
          </w:p>
          <w:p w14:paraId="585A7BD4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Навчально-методичний центр професійно-технічної освіти у Чернігівській області (за згодою), комунальний заклад «Чернігівський центр професійно-технічної освіти» Чернігівської обласної ради. І півріччя 2024 року.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4BFC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BF78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058E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03D0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F357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33F6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38AA" w14:textId="77777777" w:rsidR="00CA20DB" w:rsidRPr="00D91AC3" w:rsidRDefault="004A0BE6">
            <w:pPr>
              <w:ind w:left="-99"/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927F" w14:textId="77777777" w:rsidR="00CA20DB" w:rsidRPr="00D91AC3" w:rsidRDefault="004A0BE6">
            <w:pPr>
              <w:ind w:left="-99"/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E993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ABA2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29D0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E0BC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73C6" w14:textId="03316FC8" w:rsidR="00CA20DB" w:rsidRPr="00D91AC3" w:rsidRDefault="00BE3B65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Чернігівським центром професійно-технічної освіти розроблено освітню програму з професії «Кухар дитячого харчування» (професійна кваліфікація – кухар 5 розряду).</w:t>
            </w:r>
          </w:p>
        </w:tc>
      </w:tr>
      <w:tr w:rsidR="00CA20DB" w:rsidRPr="003632F1" w14:paraId="15DBB2A7" w14:textId="77777777">
        <w:trPr>
          <w:gridAfter w:val="1"/>
          <w:wAfter w:w="8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BD54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0115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 xml:space="preserve">Здійснення професійної підготовки, підвищення кваліфікації кухарів шкільного харчування на базі закладів професійної </w:t>
            </w:r>
            <w:r w:rsidRPr="00D91AC3">
              <w:rPr>
                <w:sz w:val="22"/>
                <w:szCs w:val="22"/>
                <w:lang w:val="uk-UA"/>
              </w:rPr>
              <w:lastRenderedPageBreak/>
              <w:t>(професійно-технічної) освіти.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4AA3" w14:textId="6FDC862C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lastRenderedPageBreak/>
              <w:t xml:space="preserve">Управління освіти і науки обласної державної адміністрації, Чернігівська міська рада, Навчально-методичний </w:t>
            </w:r>
            <w:r w:rsidRPr="00D91AC3">
              <w:rPr>
                <w:sz w:val="22"/>
                <w:szCs w:val="22"/>
                <w:lang w:val="uk-UA"/>
              </w:rPr>
              <w:lastRenderedPageBreak/>
              <w:t>центр професійно-технічної освіти у Чернігівській області (за згодою), комунальний заклад «Чернігівський центр професійно-технічної освіти» Чернігівської обласної ради, Державний навчальний заклад «Ніжинський професійний аграрний ліцей Чернігівської області», Державний професійно-технічний навчальний заклад «</w:t>
            </w:r>
            <w:proofErr w:type="spellStart"/>
            <w:r w:rsidRPr="00D91AC3">
              <w:rPr>
                <w:sz w:val="22"/>
                <w:szCs w:val="22"/>
                <w:lang w:val="uk-UA"/>
              </w:rPr>
              <w:t>Сновське</w:t>
            </w:r>
            <w:proofErr w:type="spellEnd"/>
            <w:r w:rsidRPr="00D91AC3">
              <w:rPr>
                <w:sz w:val="22"/>
                <w:szCs w:val="22"/>
                <w:lang w:val="uk-UA"/>
              </w:rPr>
              <w:t xml:space="preserve"> вище професійне училище лісового господарства», районні військові адміністрації, органи місцевого самоврядування (за згодою), </w:t>
            </w:r>
            <w:r w:rsidRPr="00D91AC3">
              <w:rPr>
                <w:sz w:val="22"/>
                <w:szCs w:val="22"/>
                <w:lang w:val="uk-UA"/>
              </w:rPr>
              <w:lastRenderedPageBreak/>
              <w:t>заклади загальної середньої освіти. 202</w:t>
            </w:r>
            <w:r w:rsidR="00BE3B65" w:rsidRPr="00D91AC3">
              <w:rPr>
                <w:sz w:val="22"/>
                <w:szCs w:val="22"/>
                <w:lang w:val="uk-UA"/>
              </w:rPr>
              <w:t>5</w:t>
            </w:r>
            <w:r w:rsidRPr="00D91AC3">
              <w:rPr>
                <w:sz w:val="22"/>
                <w:szCs w:val="22"/>
                <w:lang w:val="uk-UA"/>
              </w:rPr>
              <w:t xml:space="preserve"> рік.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180C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4D1D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39AF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DAD9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7C71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CB12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7172" w14:textId="77777777" w:rsidR="00CA20DB" w:rsidRPr="00D91AC3" w:rsidRDefault="004A0BE6">
            <w:pPr>
              <w:ind w:left="-99"/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D84A" w14:textId="77777777" w:rsidR="00CA20DB" w:rsidRPr="00D91AC3" w:rsidRDefault="004A0BE6">
            <w:pPr>
              <w:ind w:left="-99"/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595C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0D65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8F8B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95A5" w14:textId="77777777" w:rsidR="00CA20DB" w:rsidRPr="00D91AC3" w:rsidRDefault="004A0BE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7E25" w14:textId="77777777" w:rsidR="00BE3B65" w:rsidRPr="00D91AC3" w:rsidRDefault="00BE3B65" w:rsidP="00BE3B65">
            <w:pPr>
              <w:ind w:right="-113"/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На базі трьох закладів професійної освіти проведено підвищення кваліфікації</w:t>
            </w:r>
          </w:p>
          <w:p w14:paraId="20281DCA" w14:textId="77777777" w:rsidR="00BE3B65" w:rsidRPr="00D91AC3" w:rsidRDefault="00BE3B65" w:rsidP="00BE3B65">
            <w:pPr>
              <w:ind w:right="-113"/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 xml:space="preserve"> 146 кухарів закладів </w:t>
            </w:r>
            <w:r w:rsidRPr="00D91AC3">
              <w:rPr>
                <w:sz w:val="22"/>
                <w:szCs w:val="22"/>
                <w:lang w:val="uk-UA"/>
              </w:rPr>
              <w:lastRenderedPageBreak/>
              <w:t>загальної середньої освіти з 30 територіальних громад області за напрямом «Впровадження різноманітного, збалансованого та якісного харчування в закладах освіти».</w:t>
            </w:r>
          </w:p>
          <w:p w14:paraId="70FC3073" w14:textId="3E0B895A" w:rsidR="00CA20DB" w:rsidRPr="00D91AC3" w:rsidRDefault="00CA20DB" w:rsidP="00BE3B65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bookmarkEnd w:id="0"/>
      <w:tr w:rsidR="00BE3B65" w:rsidRPr="003632F1" w14:paraId="3A11651A" w14:textId="77777777">
        <w:trPr>
          <w:gridAfter w:val="1"/>
          <w:wAfter w:w="8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6259" w14:textId="77777777" w:rsidR="00BE3B65" w:rsidRPr="00D91AC3" w:rsidRDefault="00BE3B65" w:rsidP="00BE3B65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lastRenderedPageBreak/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B438" w14:textId="77777777" w:rsidR="00BE3B65" w:rsidRPr="00D91AC3" w:rsidRDefault="00BE3B65" w:rsidP="00BE3B65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Запровадження первинної професійної підготовки здобувачів освіти на базі повної загальної середньої освіти з професії «Кухар закладу освіти».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756B" w14:textId="77777777" w:rsidR="00BE3B65" w:rsidRPr="00D91AC3" w:rsidRDefault="00BE3B65" w:rsidP="00BE3B65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Комунальний заклад «Чернігівський центр професійно-технічної освіти» Чернігівської обласної ради, районні військові адміністрації, органи місцевого самоврядування (за згодою).</w:t>
            </w:r>
          </w:p>
          <w:p w14:paraId="0B3C918D" w14:textId="77A76E7A" w:rsidR="00BE3B65" w:rsidRPr="00D91AC3" w:rsidRDefault="00BE3B65" w:rsidP="00BE3B65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2025 рік.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9375" w14:textId="77777777" w:rsidR="00BE3B65" w:rsidRPr="00D91AC3" w:rsidRDefault="00BE3B65" w:rsidP="00BE3B65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C30D" w14:textId="77777777" w:rsidR="00BE3B65" w:rsidRPr="00D91AC3" w:rsidRDefault="00BE3B65" w:rsidP="00BE3B65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9180" w14:textId="77777777" w:rsidR="00BE3B65" w:rsidRPr="00D91AC3" w:rsidRDefault="00BE3B65" w:rsidP="00BE3B65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DC27" w14:textId="77777777" w:rsidR="00BE3B65" w:rsidRPr="00D91AC3" w:rsidRDefault="00BE3B65" w:rsidP="00BE3B65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995D" w14:textId="77777777" w:rsidR="00BE3B65" w:rsidRPr="00D91AC3" w:rsidRDefault="00BE3B65" w:rsidP="00BE3B65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4C6C" w14:textId="77777777" w:rsidR="00BE3B65" w:rsidRPr="00D91AC3" w:rsidRDefault="00BE3B65" w:rsidP="00BE3B65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7138" w14:textId="77777777" w:rsidR="00BE3B65" w:rsidRPr="00D91AC3" w:rsidRDefault="00BE3B65" w:rsidP="00BE3B65">
            <w:pPr>
              <w:ind w:left="-99"/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7513" w14:textId="77777777" w:rsidR="00BE3B65" w:rsidRPr="00D91AC3" w:rsidRDefault="00BE3B65" w:rsidP="00BE3B65">
            <w:pPr>
              <w:ind w:left="-99"/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0A88" w14:textId="77777777" w:rsidR="00BE3B65" w:rsidRPr="00D91AC3" w:rsidRDefault="00BE3B65" w:rsidP="00BE3B65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D8D3" w14:textId="77777777" w:rsidR="00BE3B65" w:rsidRPr="00D91AC3" w:rsidRDefault="00BE3B65" w:rsidP="00BE3B65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F330" w14:textId="77777777" w:rsidR="00BE3B65" w:rsidRPr="00D91AC3" w:rsidRDefault="00BE3B65" w:rsidP="00BE3B65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5ECA" w14:textId="77777777" w:rsidR="00BE3B65" w:rsidRPr="00D91AC3" w:rsidRDefault="00BE3B65" w:rsidP="00BE3B65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4A05" w14:textId="17F0C672" w:rsidR="00BE3B65" w:rsidRPr="00D91AC3" w:rsidRDefault="00BE3B65" w:rsidP="00BE3B65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Чернігівським центром професійно-технічної освіти отримано ліцензію на право провадження професійної підготовки з професії «Кухар закладу освіти». У 2026 році планується здійснення набору вступників та формування відповідної навчальної групи.</w:t>
            </w:r>
          </w:p>
        </w:tc>
      </w:tr>
      <w:tr w:rsidR="008B162D" w14:paraId="0204890E" w14:textId="77777777">
        <w:trPr>
          <w:gridAfter w:val="1"/>
          <w:wAfter w:w="8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74A1" w14:textId="77777777" w:rsidR="008B162D" w:rsidRPr="00D91AC3" w:rsidRDefault="008B162D" w:rsidP="008B162D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2AB1" w14:textId="77777777" w:rsidR="008B162D" w:rsidRPr="00D91AC3" w:rsidRDefault="008B162D" w:rsidP="008B162D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 xml:space="preserve">Забезпечення можливостей підтвердження здобутих кваліфікацій на базі кваліфікаційного центру Державного навчального </w:t>
            </w:r>
            <w:r w:rsidRPr="00D91AC3">
              <w:rPr>
                <w:sz w:val="22"/>
                <w:szCs w:val="22"/>
                <w:lang w:val="uk-UA"/>
              </w:rPr>
              <w:lastRenderedPageBreak/>
              <w:t>закладу «Ніжинський професійний аграрний ліцей Чернігівської області» з професії «Кухар».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6417" w14:textId="77777777" w:rsidR="00071382" w:rsidRPr="00D91AC3" w:rsidRDefault="008B162D" w:rsidP="008B162D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lastRenderedPageBreak/>
              <w:t xml:space="preserve">Державний навчальний заклад «Ніжинський професійний аграрний ліцей Чернігівської області». </w:t>
            </w:r>
          </w:p>
          <w:p w14:paraId="0BDD98DA" w14:textId="205ABAE3" w:rsidR="008B162D" w:rsidRPr="00D91AC3" w:rsidRDefault="008B162D" w:rsidP="008B162D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2025 рік.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A0C9" w14:textId="77777777" w:rsidR="008B162D" w:rsidRPr="00D91AC3" w:rsidRDefault="008B162D" w:rsidP="008B162D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24B3" w14:textId="77777777" w:rsidR="008B162D" w:rsidRPr="00D91AC3" w:rsidRDefault="008B162D" w:rsidP="008B162D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AD28" w14:textId="77777777" w:rsidR="008B162D" w:rsidRPr="00D91AC3" w:rsidRDefault="008B162D" w:rsidP="008B162D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D854" w14:textId="77777777" w:rsidR="008B162D" w:rsidRPr="00D91AC3" w:rsidRDefault="008B162D" w:rsidP="008B162D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1802" w14:textId="77777777" w:rsidR="008B162D" w:rsidRPr="00D91AC3" w:rsidRDefault="008B162D" w:rsidP="008B162D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EA8E" w14:textId="77777777" w:rsidR="008B162D" w:rsidRPr="00D91AC3" w:rsidRDefault="008B162D" w:rsidP="008B162D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1DA8" w14:textId="77777777" w:rsidR="008B162D" w:rsidRPr="00D91AC3" w:rsidRDefault="008B162D" w:rsidP="008B162D">
            <w:pPr>
              <w:ind w:left="-99"/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883A" w14:textId="77777777" w:rsidR="008B162D" w:rsidRPr="00D91AC3" w:rsidRDefault="008B162D" w:rsidP="008B162D">
            <w:pPr>
              <w:ind w:left="-99"/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FCE0" w14:textId="77777777" w:rsidR="008B162D" w:rsidRPr="00D91AC3" w:rsidRDefault="008B162D" w:rsidP="008B162D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F51D" w14:textId="77777777" w:rsidR="008B162D" w:rsidRPr="00D91AC3" w:rsidRDefault="008B162D" w:rsidP="008B162D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4E46" w14:textId="77777777" w:rsidR="008B162D" w:rsidRPr="00D91AC3" w:rsidRDefault="008B162D" w:rsidP="008B162D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AD45" w14:textId="77777777" w:rsidR="008B162D" w:rsidRPr="00D91AC3" w:rsidRDefault="008B162D" w:rsidP="008B162D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01BE" w14:textId="437FEA81" w:rsidR="008B162D" w:rsidRPr="00D91AC3" w:rsidRDefault="008B162D" w:rsidP="008B162D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 xml:space="preserve">Можливостями кваліфікаційного центру Ніжинського професійного аграрного ліцею скористалися 43 особи, в тому числі 4 </w:t>
            </w:r>
            <w:proofErr w:type="spellStart"/>
            <w:r w:rsidRPr="00D91AC3">
              <w:rPr>
                <w:sz w:val="22"/>
                <w:szCs w:val="22"/>
                <w:lang w:val="uk-UA"/>
              </w:rPr>
              <w:lastRenderedPageBreak/>
              <w:t>кухарі</w:t>
            </w:r>
            <w:proofErr w:type="spellEnd"/>
            <w:r w:rsidRPr="00D91AC3">
              <w:rPr>
                <w:sz w:val="22"/>
                <w:szCs w:val="22"/>
                <w:lang w:val="uk-UA"/>
              </w:rPr>
              <w:t xml:space="preserve"> закладів загальної середньої освіти, яким присвоєно професійну кваліфікацію «Кухар 4 розряду» з </w:t>
            </w:r>
            <w:proofErr w:type="spellStart"/>
            <w:r w:rsidRPr="00D91AC3">
              <w:rPr>
                <w:sz w:val="22"/>
                <w:szCs w:val="22"/>
                <w:lang w:val="uk-UA"/>
              </w:rPr>
              <w:t>видачею</w:t>
            </w:r>
            <w:proofErr w:type="spellEnd"/>
            <w:r w:rsidRPr="00D91AC3">
              <w:rPr>
                <w:sz w:val="22"/>
                <w:szCs w:val="22"/>
                <w:lang w:val="uk-UA"/>
              </w:rPr>
              <w:t xml:space="preserve">  сертифікатів. </w:t>
            </w:r>
          </w:p>
        </w:tc>
      </w:tr>
      <w:tr w:rsidR="008B162D" w:rsidRPr="003632F1" w14:paraId="767D3B83" w14:textId="77777777">
        <w:trPr>
          <w:gridAfter w:val="1"/>
          <w:wAfter w:w="8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85F4" w14:textId="77777777" w:rsidR="008B162D" w:rsidRPr="00D91AC3" w:rsidRDefault="008B162D" w:rsidP="008B162D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lastRenderedPageBreak/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8708" w14:textId="77777777" w:rsidR="008B162D" w:rsidRPr="00D91AC3" w:rsidRDefault="008B162D" w:rsidP="008B162D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Проведення курсів підвищення кваліфікації для кухарів закладів загальної середньої освіти  за повними та/або частковими кваліфікаціями з урахуванням особливостей у технологіях приготування дитячого харчування.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20E2" w14:textId="3E256531" w:rsidR="008B162D" w:rsidRPr="00D91AC3" w:rsidRDefault="008B162D" w:rsidP="008B162D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Комунальний заклад «Чернігівський центр професійно-технічної освіти» Чернігівської обласної ради, районні військові адміністрації, органи місцевого самоврядування (за згодою), заклади загальної середньої освіти. 2025 рік.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4E46" w14:textId="77777777" w:rsidR="008B162D" w:rsidRPr="00D91AC3" w:rsidRDefault="008B162D" w:rsidP="008B162D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BAE9" w14:textId="77777777" w:rsidR="008B162D" w:rsidRPr="00D91AC3" w:rsidRDefault="008B162D" w:rsidP="008B162D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2A34" w14:textId="77777777" w:rsidR="008B162D" w:rsidRPr="00D91AC3" w:rsidRDefault="008B162D" w:rsidP="008B162D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D126" w14:textId="77777777" w:rsidR="008B162D" w:rsidRPr="00D91AC3" w:rsidRDefault="008B162D" w:rsidP="008B162D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8ADA" w14:textId="77777777" w:rsidR="008B162D" w:rsidRPr="00D91AC3" w:rsidRDefault="008B162D" w:rsidP="008B162D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A457" w14:textId="77777777" w:rsidR="008B162D" w:rsidRPr="00D91AC3" w:rsidRDefault="008B162D" w:rsidP="008B162D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5A9A" w14:textId="77777777" w:rsidR="008B162D" w:rsidRPr="00D91AC3" w:rsidRDefault="008B162D" w:rsidP="008B162D">
            <w:pPr>
              <w:ind w:left="-99"/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73E1" w14:textId="77777777" w:rsidR="008B162D" w:rsidRPr="00D91AC3" w:rsidRDefault="008B162D" w:rsidP="008B162D">
            <w:pPr>
              <w:ind w:left="-99"/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5679" w14:textId="77777777" w:rsidR="008B162D" w:rsidRPr="00D91AC3" w:rsidRDefault="008B162D" w:rsidP="008B162D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1F0C" w14:textId="77777777" w:rsidR="008B162D" w:rsidRPr="00D91AC3" w:rsidRDefault="008B162D" w:rsidP="008B162D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E6F4" w14:textId="77777777" w:rsidR="008B162D" w:rsidRPr="00D91AC3" w:rsidRDefault="008B162D" w:rsidP="008B162D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DF15" w14:textId="77777777" w:rsidR="008B162D" w:rsidRPr="00D91AC3" w:rsidRDefault="008B162D" w:rsidP="008B162D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E432" w14:textId="092190E0" w:rsidR="008B162D" w:rsidRPr="00D91AC3" w:rsidRDefault="008B162D" w:rsidP="008B162D">
            <w:pPr>
              <w:pStyle w:val="HTML"/>
              <w:shd w:val="clear" w:color="auto" w:fill="FFFFFF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91AC3">
              <w:rPr>
                <w:rFonts w:ascii="Times New Roman" w:hAnsi="Times New Roman"/>
                <w:sz w:val="22"/>
                <w:szCs w:val="22"/>
              </w:rPr>
              <w:t>На базі Чернігівського центру професійно-технічної освіти</w:t>
            </w:r>
            <w:r w:rsidRPr="00D91AC3">
              <w:rPr>
                <w:sz w:val="22"/>
                <w:szCs w:val="22"/>
              </w:rPr>
              <w:t xml:space="preserve"> </w:t>
            </w:r>
            <w:r w:rsidRPr="00D91AC3">
              <w:rPr>
                <w:rFonts w:ascii="Times New Roman" w:hAnsi="Times New Roman"/>
                <w:sz w:val="22"/>
                <w:szCs w:val="22"/>
              </w:rPr>
              <w:t xml:space="preserve">пройшли підвищення кваліфікації з урахуванням особливостей у технологіях приготування дитячого харчування 87 кухарів закладів загальної середньої освіти з 20 територіальних громад області. </w:t>
            </w:r>
          </w:p>
        </w:tc>
      </w:tr>
      <w:tr w:rsidR="00A20916" w:rsidRPr="003632F1" w14:paraId="3962D932" w14:textId="77777777">
        <w:trPr>
          <w:gridAfter w:val="1"/>
          <w:wAfter w:w="8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F944" w14:textId="77777777" w:rsidR="00A20916" w:rsidRPr="00D91AC3" w:rsidRDefault="00A20916" w:rsidP="00A2091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761A" w14:textId="77777777" w:rsidR="00A20916" w:rsidRPr="00D91AC3" w:rsidRDefault="00A20916" w:rsidP="00A2091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 xml:space="preserve">Проведення майстер-класів з приготування страв для </w:t>
            </w:r>
            <w:r w:rsidRPr="00D91AC3">
              <w:rPr>
                <w:sz w:val="22"/>
                <w:szCs w:val="22"/>
                <w:lang w:val="uk-UA"/>
              </w:rPr>
              <w:lastRenderedPageBreak/>
              <w:t xml:space="preserve">дієтичного харчування дітей з </w:t>
            </w:r>
            <w:proofErr w:type="spellStart"/>
            <w:r w:rsidRPr="00D91AC3">
              <w:rPr>
                <w:sz w:val="22"/>
                <w:szCs w:val="22"/>
                <w:lang w:val="uk-UA"/>
              </w:rPr>
              <w:t>видачею</w:t>
            </w:r>
            <w:proofErr w:type="spellEnd"/>
            <w:r w:rsidRPr="00D91AC3">
              <w:rPr>
                <w:sz w:val="22"/>
                <w:szCs w:val="22"/>
                <w:lang w:val="uk-UA"/>
              </w:rPr>
              <w:t xml:space="preserve"> сертифіката.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9976" w14:textId="4EC21889" w:rsidR="00A20916" w:rsidRPr="00D91AC3" w:rsidRDefault="00A20916" w:rsidP="00A2091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lastRenderedPageBreak/>
              <w:t xml:space="preserve">Комунальний заклад «Чернігівський центр </w:t>
            </w:r>
            <w:r w:rsidRPr="00D91AC3">
              <w:rPr>
                <w:sz w:val="22"/>
                <w:szCs w:val="22"/>
                <w:lang w:val="uk-UA"/>
              </w:rPr>
              <w:lastRenderedPageBreak/>
              <w:t>професійно-технічної освіти» Чернігівської обласної ради, районні військові адміністрації, органи місцевого самоврядування (за згодою), заклади загальної середньої освіти. 2025 рік.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31CA" w14:textId="77777777" w:rsidR="00A20916" w:rsidRPr="00D91AC3" w:rsidRDefault="00A20916" w:rsidP="00A2091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D7D8" w14:textId="77777777" w:rsidR="00A20916" w:rsidRPr="00D91AC3" w:rsidRDefault="00A20916" w:rsidP="00A2091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3B8F" w14:textId="77777777" w:rsidR="00A20916" w:rsidRPr="00D91AC3" w:rsidRDefault="00A20916" w:rsidP="00A2091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985E" w14:textId="77777777" w:rsidR="00A20916" w:rsidRPr="00D91AC3" w:rsidRDefault="00A20916" w:rsidP="00A2091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2990" w14:textId="77777777" w:rsidR="00A20916" w:rsidRPr="00D91AC3" w:rsidRDefault="00A20916" w:rsidP="00A2091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43DE" w14:textId="77777777" w:rsidR="00A20916" w:rsidRPr="00D91AC3" w:rsidRDefault="00A20916" w:rsidP="00A2091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6B39" w14:textId="77777777" w:rsidR="00A20916" w:rsidRPr="00D91AC3" w:rsidRDefault="00A20916" w:rsidP="00A20916">
            <w:pPr>
              <w:ind w:left="-99"/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3FCD" w14:textId="77777777" w:rsidR="00A20916" w:rsidRPr="00D91AC3" w:rsidRDefault="00A20916" w:rsidP="00A20916">
            <w:pPr>
              <w:ind w:left="-99"/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6A00" w14:textId="77777777" w:rsidR="00A20916" w:rsidRPr="00D91AC3" w:rsidRDefault="00A20916" w:rsidP="00A2091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4343" w14:textId="77777777" w:rsidR="00A20916" w:rsidRPr="00D91AC3" w:rsidRDefault="00A20916" w:rsidP="00A2091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4332" w14:textId="77777777" w:rsidR="00A20916" w:rsidRPr="00D91AC3" w:rsidRDefault="00A20916" w:rsidP="00A2091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B78C" w14:textId="77777777" w:rsidR="00A20916" w:rsidRPr="00D91AC3" w:rsidRDefault="00A20916" w:rsidP="00A2091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3C4A" w14:textId="16CCA717" w:rsidR="00A20916" w:rsidRPr="00D91AC3" w:rsidRDefault="00A20916" w:rsidP="00A20916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 xml:space="preserve">На базі кулінарного хабу Чернігівського </w:t>
            </w:r>
            <w:r w:rsidRPr="00D91AC3">
              <w:rPr>
                <w:sz w:val="22"/>
                <w:szCs w:val="22"/>
                <w:lang w:val="uk-UA"/>
              </w:rPr>
              <w:lastRenderedPageBreak/>
              <w:t>центру професійно-технічної освіти для здобувачів професійної освіти та учнів гімназій № 27, 30 міста Чернігова проведено серію кулінарних майстер-класів щодо приготування страв з оновленого шкільного меню, спрямованих на популяризацію сучасних технологій приготування здорових страв, демонстрацію сучасного обладнання та інноваційних підходів до харчування.</w:t>
            </w:r>
          </w:p>
        </w:tc>
      </w:tr>
      <w:tr w:rsidR="00886743" w14:paraId="56573D13" w14:textId="77777777">
        <w:trPr>
          <w:gridAfter w:val="1"/>
          <w:wAfter w:w="8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25BD" w14:textId="77777777" w:rsidR="00886743" w:rsidRPr="00D91AC3" w:rsidRDefault="00886743" w:rsidP="00886743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lastRenderedPageBreak/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7D94" w14:textId="77777777" w:rsidR="00886743" w:rsidRPr="00D91AC3" w:rsidRDefault="00886743" w:rsidP="00886743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D91AC3">
              <w:rPr>
                <w:sz w:val="22"/>
                <w:szCs w:val="22"/>
                <w:lang w:val="uk-UA"/>
              </w:rPr>
              <w:t>Дооснащення</w:t>
            </w:r>
            <w:proofErr w:type="spellEnd"/>
            <w:r w:rsidRPr="00D91AC3">
              <w:rPr>
                <w:sz w:val="22"/>
                <w:szCs w:val="22"/>
                <w:lang w:val="uk-UA"/>
              </w:rPr>
              <w:t xml:space="preserve"> діючого навчально-</w:t>
            </w:r>
            <w:r w:rsidRPr="00D91AC3">
              <w:rPr>
                <w:sz w:val="22"/>
                <w:szCs w:val="22"/>
                <w:lang w:val="uk-UA"/>
              </w:rPr>
              <w:lastRenderedPageBreak/>
              <w:t>практичного центру в структурі комунальний заклад «Чернігівський центр професійно-технічної освіти» Чернігівської обласної ради з розгортанням на його базі регіонального кулінарного хабу.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8044" w14:textId="63C19731" w:rsidR="00886743" w:rsidRPr="00D91AC3" w:rsidRDefault="00886743" w:rsidP="00886743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lastRenderedPageBreak/>
              <w:t xml:space="preserve">Управління освіти і науки обласної </w:t>
            </w:r>
            <w:r w:rsidRPr="00D91AC3">
              <w:rPr>
                <w:sz w:val="22"/>
                <w:szCs w:val="22"/>
                <w:lang w:val="uk-UA"/>
              </w:rPr>
              <w:lastRenderedPageBreak/>
              <w:t>державної адміністрації, Чернігівська міська рада, Навчально-методичний центр професійно-технічної освіти у Чернігівській області (за згодою), комунальний заклад «Чернігівський центр професійно-технічної освіти» Чернігівської обласної ради. 2025 рік.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80F3" w14:textId="77777777" w:rsidR="00886743" w:rsidRPr="00D91AC3" w:rsidRDefault="00886743" w:rsidP="00886743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D8B9" w14:textId="77777777" w:rsidR="00886743" w:rsidRPr="00D91AC3" w:rsidRDefault="00886743" w:rsidP="00886743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0102" w14:textId="77777777" w:rsidR="00886743" w:rsidRPr="00D91AC3" w:rsidRDefault="00886743" w:rsidP="00886743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6E5C" w14:textId="77777777" w:rsidR="00886743" w:rsidRPr="00D91AC3" w:rsidRDefault="00886743" w:rsidP="00886743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A7F3" w14:textId="77777777" w:rsidR="00886743" w:rsidRPr="00D91AC3" w:rsidRDefault="00886743" w:rsidP="00886743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D7BD" w14:textId="77777777" w:rsidR="00886743" w:rsidRPr="00D91AC3" w:rsidRDefault="00886743" w:rsidP="00886743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4BEC" w14:textId="77777777" w:rsidR="00886743" w:rsidRPr="00D91AC3" w:rsidRDefault="00886743" w:rsidP="00886743">
            <w:pPr>
              <w:ind w:left="-99"/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6F02" w14:textId="77777777" w:rsidR="00886743" w:rsidRPr="00D91AC3" w:rsidRDefault="00886743" w:rsidP="00886743">
            <w:pPr>
              <w:ind w:left="-99"/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6423" w14:textId="77777777" w:rsidR="00886743" w:rsidRPr="00D91AC3" w:rsidRDefault="00886743" w:rsidP="00886743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6656" w14:textId="77777777" w:rsidR="00886743" w:rsidRPr="00D91AC3" w:rsidRDefault="00886743" w:rsidP="00886743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BFFD" w14:textId="77777777" w:rsidR="00886743" w:rsidRPr="00D91AC3" w:rsidRDefault="00886743" w:rsidP="00886743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4970" w14:textId="77777777" w:rsidR="00886743" w:rsidRPr="00D91AC3" w:rsidRDefault="00886743" w:rsidP="00886743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498B" w14:textId="70538757" w:rsidR="00886743" w:rsidRPr="00D91AC3" w:rsidRDefault="00886743" w:rsidP="00886743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 xml:space="preserve">У межах Швейцарсько-українського </w:t>
            </w:r>
            <w:r w:rsidRPr="00D91AC3">
              <w:rPr>
                <w:sz w:val="22"/>
                <w:szCs w:val="22"/>
                <w:lang w:val="uk-UA"/>
              </w:rPr>
              <w:lastRenderedPageBreak/>
              <w:t xml:space="preserve">проєкту </w:t>
            </w:r>
            <w:r w:rsidRPr="00D91AC3">
              <w:rPr>
                <w:sz w:val="22"/>
                <w:szCs w:val="22"/>
              </w:rPr>
              <w:t>DECIDE</w:t>
            </w:r>
            <w:r w:rsidRPr="00D91AC3">
              <w:rPr>
                <w:sz w:val="22"/>
                <w:szCs w:val="22"/>
                <w:lang w:val="uk-UA"/>
              </w:rPr>
              <w:t xml:space="preserve"> «Децентралізація для розвитку демократичної освіти» на базі Чернігівського центру професійно-технічної освіти реалізовано проєкт «Створення профорієнтаційного кулінарного хабу» вартістю 5,2 млн грн.</w:t>
            </w:r>
          </w:p>
        </w:tc>
      </w:tr>
      <w:tr w:rsidR="007E0682" w14:paraId="2270434E" w14:textId="77777777">
        <w:trPr>
          <w:gridAfter w:val="1"/>
          <w:wAfter w:w="8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EB19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lastRenderedPageBreak/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1F2E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Сприяння створенню навчально-практичного центру кухарів на базі Державного професійно-технічного навчального закладу «</w:t>
            </w:r>
            <w:proofErr w:type="spellStart"/>
            <w:r w:rsidRPr="00D91AC3">
              <w:rPr>
                <w:sz w:val="22"/>
                <w:szCs w:val="22"/>
                <w:lang w:val="uk-UA"/>
              </w:rPr>
              <w:t>Сновське</w:t>
            </w:r>
            <w:proofErr w:type="spellEnd"/>
            <w:r w:rsidRPr="00D91AC3">
              <w:rPr>
                <w:sz w:val="22"/>
                <w:szCs w:val="22"/>
                <w:lang w:val="uk-UA"/>
              </w:rPr>
              <w:t xml:space="preserve"> вище професійне училище лісового господарства».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26B7" w14:textId="70F39252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 xml:space="preserve">Управління освіти і науки обласної державної адміністрації, Навчально-методичний центр професійно-технічної освіти у Чернігівській області (за згодою), Державний професійно-технічний </w:t>
            </w:r>
            <w:r w:rsidRPr="00D91AC3">
              <w:rPr>
                <w:sz w:val="22"/>
                <w:szCs w:val="22"/>
                <w:lang w:val="uk-UA"/>
              </w:rPr>
              <w:lastRenderedPageBreak/>
              <w:t>навчальний заклад «</w:t>
            </w:r>
            <w:proofErr w:type="spellStart"/>
            <w:r w:rsidRPr="00D91AC3">
              <w:rPr>
                <w:sz w:val="22"/>
                <w:szCs w:val="22"/>
                <w:lang w:val="uk-UA"/>
              </w:rPr>
              <w:t>Сновське</w:t>
            </w:r>
            <w:proofErr w:type="spellEnd"/>
            <w:r w:rsidRPr="00D91AC3">
              <w:rPr>
                <w:sz w:val="22"/>
                <w:szCs w:val="22"/>
                <w:lang w:val="uk-UA"/>
              </w:rPr>
              <w:t xml:space="preserve"> вище професійне училище лісового господарства». 2025 рік.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0FD3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E738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39D2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E508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6981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4E9B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7ADC" w14:textId="77777777" w:rsidR="007E0682" w:rsidRPr="00D91AC3" w:rsidRDefault="007E0682" w:rsidP="007E0682">
            <w:pPr>
              <w:ind w:left="-99"/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08C9" w14:textId="77777777" w:rsidR="007E0682" w:rsidRPr="00D91AC3" w:rsidRDefault="007E0682" w:rsidP="007E0682">
            <w:pPr>
              <w:ind w:left="-99"/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F012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AF7D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3D28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ECFE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4135" w14:textId="44FA09E5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D91AC3">
              <w:rPr>
                <w:sz w:val="22"/>
                <w:szCs w:val="22"/>
                <w:lang w:val="uk-UA"/>
              </w:rPr>
              <w:t>Сновським</w:t>
            </w:r>
            <w:proofErr w:type="spellEnd"/>
            <w:r w:rsidRPr="00D91AC3">
              <w:rPr>
                <w:sz w:val="22"/>
                <w:szCs w:val="22"/>
                <w:lang w:val="uk-UA"/>
              </w:rPr>
              <w:t xml:space="preserve"> вищим професійним училищем лісового господарства подано до Міністерства освіти і науки України заявку на участь у реалізації публічного інвестиційного проєкту «Модернізація </w:t>
            </w:r>
            <w:r w:rsidRPr="00D91AC3">
              <w:rPr>
                <w:sz w:val="22"/>
                <w:szCs w:val="22"/>
                <w:lang w:val="uk-UA"/>
              </w:rPr>
              <w:lastRenderedPageBreak/>
              <w:t xml:space="preserve">майстерень і лабораторій закладів професійної та фахової </w:t>
            </w:r>
            <w:proofErr w:type="spellStart"/>
            <w:r w:rsidRPr="00D91AC3">
              <w:rPr>
                <w:sz w:val="22"/>
                <w:szCs w:val="22"/>
                <w:lang w:val="uk-UA"/>
              </w:rPr>
              <w:t>передвищої</w:t>
            </w:r>
            <w:proofErr w:type="spellEnd"/>
            <w:r w:rsidRPr="00D91AC3">
              <w:rPr>
                <w:sz w:val="22"/>
                <w:szCs w:val="22"/>
                <w:lang w:val="uk-UA"/>
              </w:rPr>
              <w:t xml:space="preserve"> освіти, забезпечення енергоефективності, безпеки та </w:t>
            </w:r>
            <w:proofErr w:type="spellStart"/>
            <w:r w:rsidRPr="00D91AC3">
              <w:rPr>
                <w:sz w:val="22"/>
                <w:szCs w:val="22"/>
                <w:lang w:val="uk-UA"/>
              </w:rPr>
              <w:t>інклюзивності</w:t>
            </w:r>
            <w:proofErr w:type="spellEnd"/>
            <w:r w:rsidRPr="00D91AC3">
              <w:rPr>
                <w:sz w:val="22"/>
                <w:szCs w:val="22"/>
                <w:lang w:val="uk-UA"/>
              </w:rPr>
              <w:t xml:space="preserve"> освітнього простору». </w:t>
            </w:r>
            <w:proofErr w:type="spellStart"/>
            <w:r w:rsidRPr="00D91AC3">
              <w:rPr>
                <w:sz w:val="22"/>
                <w:szCs w:val="22"/>
                <w:lang w:val="uk-UA"/>
              </w:rPr>
              <w:t>Проєктом</w:t>
            </w:r>
            <w:proofErr w:type="spellEnd"/>
            <w:r w:rsidRPr="00D91AC3">
              <w:rPr>
                <w:sz w:val="22"/>
                <w:szCs w:val="22"/>
                <w:lang w:val="uk-UA"/>
              </w:rPr>
              <w:t xml:space="preserve"> передбачалось створення у 2025 році навчально-практичного центру харчових технологій. Заявка не пройшла конкурсний відбір.</w:t>
            </w:r>
          </w:p>
        </w:tc>
      </w:tr>
      <w:tr w:rsidR="007E0682" w:rsidRPr="003632F1" w14:paraId="48C8FBE3" w14:textId="77777777">
        <w:trPr>
          <w:gridAfter w:val="1"/>
          <w:wAfter w:w="8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D1E4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lastRenderedPageBreak/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E766" w14:textId="112EB0BE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Висвітлення успішної практики співпраці органів місцевого самоврядування із закладами пр</w:t>
            </w:r>
            <w:r w:rsidR="003632F1">
              <w:rPr>
                <w:sz w:val="22"/>
                <w:szCs w:val="22"/>
                <w:lang w:val="uk-UA"/>
              </w:rPr>
              <w:t>офесійної</w:t>
            </w:r>
            <w:r w:rsidRPr="00D91AC3">
              <w:rPr>
                <w:sz w:val="22"/>
                <w:szCs w:val="22"/>
                <w:lang w:val="uk-UA"/>
              </w:rPr>
              <w:t xml:space="preserve"> освіти з питань підготовки, перепідготовки, </w:t>
            </w:r>
            <w:r w:rsidRPr="00D91AC3">
              <w:rPr>
                <w:sz w:val="22"/>
                <w:szCs w:val="22"/>
                <w:lang w:val="uk-UA"/>
              </w:rPr>
              <w:lastRenderedPageBreak/>
              <w:t>підвищення кваліфікації кухарів.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3082" w14:textId="77EE993E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lastRenderedPageBreak/>
              <w:t xml:space="preserve">Районні військові адміністрації, органи місцевого самоврядування </w:t>
            </w:r>
            <w:r w:rsidRPr="00D91AC3">
              <w:rPr>
                <w:rFonts w:eastAsia="Calibri"/>
                <w:sz w:val="22"/>
                <w:szCs w:val="22"/>
                <w:lang w:val="uk-UA"/>
              </w:rPr>
              <w:t>(за згодою)</w:t>
            </w:r>
            <w:r w:rsidRPr="00D91AC3">
              <w:rPr>
                <w:sz w:val="22"/>
                <w:szCs w:val="22"/>
                <w:lang w:val="uk-UA"/>
              </w:rPr>
              <w:t>, Навчально-методичний центр професійно-</w:t>
            </w:r>
            <w:r w:rsidRPr="00D91AC3">
              <w:rPr>
                <w:sz w:val="22"/>
                <w:szCs w:val="22"/>
                <w:lang w:val="uk-UA"/>
              </w:rPr>
              <w:lastRenderedPageBreak/>
              <w:t>технічної освіти у Чернігівській області (за згодою), заклади професійної (професійно-технічної) освіти. 202</w:t>
            </w:r>
            <w:r w:rsidR="009132A2" w:rsidRPr="00D91AC3">
              <w:rPr>
                <w:sz w:val="22"/>
                <w:szCs w:val="22"/>
                <w:lang w:val="uk-UA"/>
              </w:rPr>
              <w:t>5</w:t>
            </w:r>
            <w:r w:rsidRPr="00D91AC3">
              <w:rPr>
                <w:sz w:val="22"/>
                <w:szCs w:val="22"/>
                <w:lang w:val="uk-UA"/>
              </w:rPr>
              <w:t xml:space="preserve"> рік.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E031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801B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7082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303A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E46E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351E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7B9E" w14:textId="77777777" w:rsidR="007E0682" w:rsidRPr="00D91AC3" w:rsidRDefault="007E0682" w:rsidP="007E0682">
            <w:pPr>
              <w:ind w:left="-99"/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2D52" w14:textId="77777777" w:rsidR="007E0682" w:rsidRPr="00D91AC3" w:rsidRDefault="007E0682" w:rsidP="007E0682">
            <w:pPr>
              <w:ind w:left="-99"/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8339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F2C8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AAAA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0496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BC78" w14:textId="77777777" w:rsidR="009132A2" w:rsidRPr="00D91AC3" w:rsidRDefault="009132A2" w:rsidP="009132A2">
            <w:pPr>
              <w:jc w:val="both"/>
              <w:rPr>
                <w:rStyle w:val="aff9"/>
                <w:color w:val="auto"/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 xml:space="preserve">Закладами професійної освіти здійснюється постійне висвітлення інформації щодо можливостей надання </w:t>
            </w:r>
            <w:r w:rsidRPr="00D91AC3">
              <w:rPr>
                <w:sz w:val="22"/>
                <w:szCs w:val="22"/>
                <w:lang w:val="uk-UA"/>
              </w:rPr>
              <w:lastRenderedPageBreak/>
              <w:t xml:space="preserve">освітніх послуг працівникам </w:t>
            </w:r>
            <w:proofErr w:type="spellStart"/>
            <w:r w:rsidRPr="00D91AC3">
              <w:rPr>
                <w:sz w:val="22"/>
                <w:szCs w:val="22"/>
                <w:lang w:val="uk-UA"/>
              </w:rPr>
              <w:t>їдалень</w:t>
            </w:r>
            <w:proofErr w:type="spellEnd"/>
            <w:r w:rsidRPr="00D91AC3">
              <w:rPr>
                <w:sz w:val="22"/>
                <w:szCs w:val="22"/>
                <w:lang w:val="uk-UA"/>
              </w:rPr>
              <w:t xml:space="preserve"> закладів освіти в контексті реформування системи шкільного харчування, зокрема на веб-сайтах: </w:t>
            </w:r>
            <w:hyperlink r:id="rId6" w:tooltip="https://chcpto.cn.ua/" w:history="1">
              <w:r w:rsidRPr="00D91AC3">
                <w:rPr>
                  <w:rStyle w:val="aff9"/>
                  <w:color w:val="auto"/>
                  <w:sz w:val="22"/>
                  <w:szCs w:val="22"/>
                  <w:lang w:val="uk-UA"/>
                </w:rPr>
                <w:t>https://chcpto.cn.ua/</w:t>
              </w:r>
            </w:hyperlink>
            <w:r w:rsidRPr="00D91AC3">
              <w:rPr>
                <w:rStyle w:val="aff9"/>
                <w:color w:val="auto"/>
                <w:sz w:val="22"/>
                <w:szCs w:val="22"/>
                <w:lang w:val="uk-UA"/>
              </w:rPr>
              <w:t xml:space="preserve">, </w:t>
            </w:r>
            <w:hyperlink r:id="rId7" w:tooltip="https://www.instagram.com/chcpto/" w:history="1">
              <w:r w:rsidRPr="00D91AC3">
                <w:rPr>
                  <w:rStyle w:val="aff9"/>
                  <w:color w:val="auto"/>
                  <w:sz w:val="22"/>
                  <w:szCs w:val="22"/>
                </w:rPr>
                <w:t>https</w:t>
              </w:r>
              <w:r w:rsidRPr="00D91AC3">
                <w:rPr>
                  <w:rStyle w:val="aff9"/>
                  <w:color w:val="auto"/>
                  <w:sz w:val="22"/>
                  <w:szCs w:val="22"/>
                  <w:lang w:val="uk-UA"/>
                </w:rPr>
                <w:t>://</w:t>
              </w:r>
              <w:r w:rsidRPr="00D91AC3">
                <w:rPr>
                  <w:rStyle w:val="aff9"/>
                  <w:color w:val="auto"/>
                  <w:sz w:val="22"/>
                  <w:szCs w:val="22"/>
                </w:rPr>
                <w:t>www</w:t>
              </w:r>
              <w:r w:rsidRPr="00D91AC3">
                <w:rPr>
                  <w:rStyle w:val="aff9"/>
                  <w:color w:val="auto"/>
                  <w:sz w:val="22"/>
                  <w:szCs w:val="22"/>
                  <w:lang w:val="uk-UA"/>
                </w:rPr>
                <w:t>.</w:t>
              </w:r>
              <w:r w:rsidRPr="00D91AC3">
                <w:rPr>
                  <w:rStyle w:val="aff9"/>
                  <w:color w:val="auto"/>
                  <w:sz w:val="22"/>
                  <w:szCs w:val="22"/>
                </w:rPr>
                <w:t>instagram</w:t>
              </w:r>
              <w:r w:rsidRPr="00D91AC3">
                <w:rPr>
                  <w:rStyle w:val="aff9"/>
                  <w:color w:val="auto"/>
                  <w:sz w:val="22"/>
                  <w:szCs w:val="22"/>
                  <w:lang w:val="uk-UA"/>
                </w:rPr>
                <w:t>.</w:t>
              </w:r>
              <w:r w:rsidRPr="00D91AC3">
                <w:rPr>
                  <w:rStyle w:val="aff9"/>
                  <w:color w:val="auto"/>
                  <w:sz w:val="22"/>
                  <w:szCs w:val="22"/>
                </w:rPr>
                <w:t>com</w:t>
              </w:r>
              <w:r w:rsidRPr="00D91AC3">
                <w:rPr>
                  <w:rStyle w:val="aff9"/>
                  <w:color w:val="auto"/>
                  <w:sz w:val="22"/>
                  <w:szCs w:val="22"/>
                  <w:lang w:val="uk-UA"/>
                </w:rPr>
                <w:t>/</w:t>
              </w:r>
              <w:r w:rsidRPr="00D91AC3">
                <w:rPr>
                  <w:rStyle w:val="aff9"/>
                  <w:color w:val="auto"/>
                  <w:sz w:val="22"/>
                  <w:szCs w:val="22"/>
                </w:rPr>
                <w:t>chcpto</w:t>
              </w:r>
              <w:r w:rsidRPr="00D91AC3">
                <w:rPr>
                  <w:rStyle w:val="aff9"/>
                  <w:color w:val="auto"/>
                  <w:sz w:val="22"/>
                  <w:szCs w:val="22"/>
                  <w:lang w:val="uk-UA"/>
                </w:rPr>
                <w:t>/</w:t>
              </w:r>
            </w:hyperlink>
            <w:r w:rsidRPr="00D91AC3">
              <w:rPr>
                <w:sz w:val="22"/>
                <w:szCs w:val="22"/>
                <w:lang w:val="uk-UA"/>
              </w:rPr>
              <w:t xml:space="preserve"> </w:t>
            </w:r>
            <w:hyperlink r:id="rId8" w:tooltip="https://www.instagram.com/npal_2004/" w:history="1">
              <w:r w:rsidRPr="00D91AC3">
                <w:rPr>
                  <w:rStyle w:val="aff9"/>
                  <w:color w:val="auto"/>
                  <w:sz w:val="22"/>
                  <w:szCs w:val="22"/>
                </w:rPr>
                <w:t>https</w:t>
              </w:r>
              <w:r w:rsidRPr="00D91AC3">
                <w:rPr>
                  <w:rStyle w:val="aff9"/>
                  <w:color w:val="auto"/>
                  <w:sz w:val="22"/>
                  <w:szCs w:val="22"/>
                  <w:lang w:val="uk-UA"/>
                </w:rPr>
                <w:t>://</w:t>
              </w:r>
              <w:r w:rsidRPr="00D91AC3">
                <w:rPr>
                  <w:rStyle w:val="aff9"/>
                  <w:color w:val="auto"/>
                  <w:sz w:val="22"/>
                  <w:szCs w:val="22"/>
                </w:rPr>
                <w:t>www</w:t>
              </w:r>
              <w:r w:rsidRPr="00D91AC3">
                <w:rPr>
                  <w:rStyle w:val="aff9"/>
                  <w:color w:val="auto"/>
                  <w:sz w:val="22"/>
                  <w:szCs w:val="22"/>
                  <w:lang w:val="uk-UA"/>
                </w:rPr>
                <w:t>.</w:t>
              </w:r>
              <w:r w:rsidRPr="00D91AC3">
                <w:rPr>
                  <w:rStyle w:val="aff9"/>
                  <w:color w:val="auto"/>
                  <w:sz w:val="22"/>
                  <w:szCs w:val="22"/>
                </w:rPr>
                <w:t>instagram</w:t>
              </w:r>
              <w:r w:rsidRPr="00D91AC3">
                <w:rPr>
                  <w:rStyle w:val="aff9"/>
                  <w:color w:val="auto"/>
                  <w:sz w:val="22"/>
                  <w:szCs w:val="22"/>
                  <w:lang w:val="uk-UA"/>
                </w:rPr>
                <w:t>.</w:t>
              </w:r>
              <w:r w:rsidRPr="00D91AC3">
                <w:rPr>
                  <w:rStyle w:val="aff9"/>
                  <w:color w:val="auto"/>
                  <w:sz w:val="22"/>
                  <w:szCs w:val="22"/>
                </w:rPr>
                <w:t>com</w:t>
              </w:r>
              <w:r w:rsidRPr="00D91AC3">
                <w:rPr>
                  <w:rStyle w:val="aff9"/>
                  <w:color w:val="auto"/>
                  <w:sz w:val="22"/>
                  <w:szCs w:val="22"/>
                  <w:lang w:val="uk-UA"/>
                </w:rPr>
                <w:t>/</w:t>
              </w:r>
              <w:r w:rsidRPr="00D91AC3">
                <w:rPr>
                  <w:rStyle w:val="aff9"/>
                  <w:color w:val="auto"/>
                  <w:sz w:val="22"/>
                  <w:szCs w:val="22"/>
                </w:rPr>
                <w:t>npal</w:t>
              </w:r>
              <w:r w:rsidRPr="00D91AC3">
                <w:rPr>
                  <w:rStyle w:val="aff9"/>
                  <w:color w:val="auto"/>
                  <w:sz w:val="22"/>
                  <w:szCs w:val="22"/>
                  <w:lang w:val="uk-UA"/>
                </w:rPr>
                <w:t>_2004/</w:t>
              </w:r>
            </w:hyperlink>
            <w:r w:rsidRPr="00D91AC3">
              <w:rPr>
                <w:rStyle w:val="aff9"/>
                <w:color w:val="auto"/>
                <w:sz w:val="22"/>
                <w:szCs w:val="22"/>
                <w:lang w:val="uk-UA"/>
              </w:rPr>
              <w:t xml:space="preserve">  ;            </w:t>
            </w:r>
          </w:p>
          <w:p w14:paraId="35DB2BC6" w14:textId="77777777" w:rsidR="009132A2" w:rsidRPr="00D91AC3" w:rsidRDefault="00A557E7" w:rsidP="009132A2">
            <w:pPr>
              <w:jc w:val="both"/>
              <w:rPr>
                <w:sz w:val="22"/>
                <w:szCs w:val="22"/>
                <w:u w:val="single"/>
                <w:lang w:val="uk-UA"/>
              </w:rPr>
            </w:pPr>
            <w:hyperlink r:id="rId9" w:tooltip="https://www.facebook.com/chptu" w:history="1">
              <w:r w:rsidR="009132A2" w:rsidRPr="00D91AC3">
                <w:rPr>
                  <w:rStyle w:val="aff9"/>
                  <w:color w:val="auto"/>
                  <w:sz w:val="22"/>
                  <w:szCs w:val="22"/>
                </w:rPr>
                <w:t>https</w:t>
              </w:r>
              <w:r w:rsidR="009132A2" w:rsidRPr="00D91AC3">
                <w:rPr>
                  <w:rStyle w:val="aff9"/>
                  <w:color w:val="auto"/>
                  <w:sz w:val="22"/>
                  <w:szCs w:val="22"/>
                  <w:lang w:val="uk-UA"/>
                </w:rPr>
                <w:t>://</w:t>
              </w:r>
              <w:r w:rsidR="009132A2" w:rsidRPr="00D91AC3">
                <w:rPr>
                  <w:rStyle w:val="aff9"/>
                  <w:color w:val="auto"/>
                  <w:sz w:val="22"/>
                  <w:szCs w:val="22"/>
                </w:rPr>
                <w:t>www</w:t>
              </w:r>
              <w:r w:rsidR="009132A2" w:rsidRPr="00D91AC3">
                <w:rPr>
                  <w:rStyle w:val="aff9"/>
                  <w:color w:val="auto"/>
                  <w:sz w:val="22"/>
                  <w:szCs w:val="22"/>
                  <w:lang w:val="uk-UA"/>
                </w:rPr>
                <w:t>.</w:t>
              </w:r>
              <w:proofErr w:type="spellStart"/>
              <w:r w:rsidR="009132A2" w:rsidRPr="00D91AC3">
                <w:rPr>
                  <w:rStyle w:val="aff9"/>
                  <w:color w:val="auto"/>
                  <w:sz w:val="22"/>
                  <w:szCs w:val="22"/>
                </w:rPr>
                <w:t>facebook</w:t>
              </w:r>
              <w:proofErr w:type="spellEnd"/>
              <w:r w:rsidR="009132A2" w:rsidRPr="00D91AC3">
                <w:rPr>
                  <w:rStyle w:val="aff9"/>
                  <w:color w:val="auto"/>
                  <w:sz w:val="22"/>
                  <w:szCs w:val="22"/>
                  <w:lang w:val="uk-UA"/>
                </w:rPr>
                <w:t>.</w:t>
              </w:r>
              <w:r w:rsidR="009132A2" w:rsidRPr="00D91AC3">
                <w:rPr>
                  <w:rStyle w:val="aff9"/>
                  <w:color w:val="auto"/>
                  <w:sz w:val="22"/>
                  <w:szCs w:val="22"/>
                </w:rPr>
                <w:t>com</w:t>
              </w:r>
              <w:r w:rsidR="009132A2" w:rsidRPr="00D91AC3">
                <w:rPr>
                  <w:rStyle w:val="aff9"/>
                  <w:color w:val="auto"/>
                  <w:sz w:val="22"/>
                  <w:szCs w:val="22"/>
                  <w:lang w:val="uk-UA"/>
                </w:rPr>
                <w:t>/</w:t>
              </w:r>
              <w:proofErr w:type="spellStart"/>
              <w:r w:rsidR="009132A2" w:rsidRPr="00D91AC3">
                <w:rPr>
                  <w:rStyle w:val="aff9"/>
                  <w:color w:val="auto"/>
                  <w:sz w:val="22"/>
                  <w:szCs w:val="22"/>
                </w:rPr>
                <w:t>chptu</w:t>
              </w:r>
              <w:proofErr w:type="spellEnd"/>
            </w:hyperlink>
            <w:r w:rsidR="009132A2" w:rsidRPr="00D91AC3">
              <w:rPr>
                <w:sz w:val="22"/>
                <w:szCs w:val="22"/>
                <w:lang w:val="uk-UA"/>
              </w:rPr>
              <w:t xml:space="preserve">  ,</w:t>
            </w:r>
          </w:p>
          <w:p w14:paraId="342B1F3A" w14:textId="77777777" w:rsidR="009132A2" w:rsidRPr="00D91AC3" w:rsidRDefault="00A557E7" w:rsidP="009132A2">
            <w:pPr>
              <w:jc w:val="both"/>
              <w:rPr>
                <w:sz w:val="22"/>
                <w:szCs w:val="22"/>
                <w:lang w:val="uk-UA"/>
              </w:rPr>
            </w:pPr>
            <w:hyperlink r:id="rId10" w:tooltip="https://www.facebook.com/nizhynpal" w:history="1">
              <w:r w:rsidR="009132A2" w:rsidRPr="00D91AC3">
                <w:rPr>
                  <w:rStyle w:val="aff9"/>
                  <w:color w:val="auto"/>
                  <w:sz w:val="22"/>
                  <w:szCs w:val="22"/>
                </w:rPr>
                <w:t>https</w:t>
              </w:r>
              <w:r w:rsidR="009132A2" w:rsidRPr="00D91AC3">
                <w:rPr>
                  <w:rStyle w:val="aff9"/>
                  <w:color w:val="auto"/>
                  <w:sz w:val="22"/>
                  <w:szCs w:val="22"/>
                  <w:lang w:val="uk-UA"/>
                </w:rPr>
                <w:t>://</w:t>
              </w:r>
              <w:r w:rsidR="009132A2" w:rsidRPr="00D91AC3">
                <w:rPr>
                  <w:rStyle w:val="aff9"/>
                  <w:color w:val="auto"/>
                  <w:sz w:val="22"/>
                  <w:szCs w:val="22"/>
                </w:rPr>
                <w:t>www</w:t>
              </w:r>
              <w:r w:rsidR="009132A2" w:rsidRPr="00D91AC3">
                <w:rPr>
                  <w:rStyle w:val="aff9"/>
                  <w:color w:val="auto"/>
                  <w:sz w:val="22"/>
                  <w:szCs w:val="22"/>
                  <w:lang w:val="uk-UA"/>
                </w:rPr>
                <w:t>.</w:t>
              </w:r>
              <w:proofErr w:type="spellStart"/>
              <w:r w:rsidR="009132A2" w:rsidRPr="00D91AC3">
                <w:rPr>
                  <w:rStyle w:val="aff9"/>
                  <w:color w:val="auto"/>
                  <w:sz w:val="22"/>
                  <w:szCs w:val="22"/>
                </w:rPr>
                <w:t>facebook</w:t>
              </w:r>
              <w:proofErr w:type="spellEnd"/>
              <w:r w:rsidR="009132A2" w:rsidRPr="00D91AC3">
                <w:rPr>
                  <w:rStyle w:val="aff9"/>
                  <w:color w:val="auto"/>
                  <w:sz w:val="22"/>
                  <w:szCs w:val="22"/>
                  <w:lang w:val="uk-UA"/>
                </w:rPr>
                <w:t>.</w:t>
              </w:r>
              <w:r w:rsidR="009132A2" w:rsidRPr="00D91AC3">
                <w:rPr>
                  <w:rStyle w:val="aff9"/>
                  <w:color w:val="auto"/>
                  <w:sz w:val="22"/>
                  <w:szCs w:val="22"/>
                </w:rPr>
                <w:t>com</w:t>
              </w:r>
              <w:r w:rsidR="009132A2" w:rsidRPr="00D91AC3">
                <w:rPr>
                  <w:rStyle w:val="aff9"/>
                  <w:color w:val="auto"/>
                  <w:sz w:val="22"/>
                  <w:szCs w:val="22"/>
                  <w:lang w:val="uk-UA"/>
                </w:rPr>
                <w:t>/</w:t>
              </w:r>
              <w:proofErr w:type="spellStart"/>
              <w:r w:rsidR="009132A2" w:rsidRPr="00D91AC3">
                <w:rPr>
                  <w:rStyle w:val="aff9"/>
                  <w:color w:val="auto"/>
                  <w:sz w:val="22"/>
                  <w:szCs w:val="22"/>
                </w:rPr>
                <w:t>nizhynpal</w:t>
              </w:r>
              <w:proofErr w:type="spellEnd"/>
            </w:hyperlink>
            <w:r w:rsidR="009132A2" w:rsidRPr="00D91AC3">
              <w:rPr>
                <w:rStyle w:val="aff9"/>
                <w:color w:val="auto"/>
                <w:sz w:val="22"/>
                <w:szCs w:val="22"/>
                <w:lang w:val="uk-UA"/>
              </w:rPr>
              <w:t xml:space="preserve">  ;</w:t>
            </w:r>
          </w:p>
          <w:p w14:paraId="793386D8" w14:textId="7559B4CE" w:rsidR="007E0682" w:rsidRPr="00D91AC3" w:rsidRDefault="00A557E7" w:rsidP="009132A2">
            <w:pPr>
              <w:jc w:val="both"/>
              <w:rPr>
                <w:sz w:val="22"/>
                <w:szCs w:val="22"/>
                <w:lang w:val="uk-UA"/>
              </w:rPr>
            </w:pPr>
            <w:hyperlink r:id="rId11" w:tooltip="https://nmcptocn.pp.ua/" w:history="1">
              <w:r w:rsidR="009132A2" w:rsidRPr="00D91AC3">
                <w:rPr>
                  <w:rStyle w:val="aff9"/>
                  <w:color w:val="auto"/>
                  <w:sz w:val="22"/>
                  <w:szCs w:val="22"/>
                  <w:lang w:val="uk-UA"/>
                </w:rPr>
                <w:t>https://nmcptocn.pp.ua/</w:t>
              </w:r>
            </w:hyperlink>
            <w:r w:rsidR="009132A2" w:rsidRPr="00D91AC3">
              <w:rPr>
                <w:sz w:val="22"/>
                <w:szCs w:val="22"/>
                <w:lang w:val="uk-UA"/>
              </w:rPr>
              <w:t xml:space="preserve"> та через соціальні мережі.</w:t>
            </w:r>
          </w:p>
        </w:tc>
      </w:tr>
      <w:tr w:rsidR="007E0682" w:rsidRPr="003632F1" w14:paraId="560CCE28" w14:textId="77777777">
        <w:trPr>
          <w:gridAfter w:val="1"/>
          <w:wAfter w:w="8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1133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lastRenderedPageBreak/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B449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rFonts w:eastAsia="Calibri"/>
                <w:sz w:val="22"/>
                <w:szCs w:val="22"/>
                <w:lang w:val="uk-UA"/>
              </w:rPr>
              <w:t xml:space="preserve">Підвищення кваліфікації шляхом проходження онлайн-курсів на платформі PROMETHEUS на теми: «Практичні </w:t>
            </w:r>
            <w:r w:rsidRPr="00D91AC3">
              <w:rPr>
                <w:rFonts w:eastAsia="Calibri"/>
                <w:sz w:val="22"/>
                <w:szCs w:val="22"/>
                <w:lang w:val="uk-UA"/>
              </w:rPr>
              <w:lastRenderedPageBreak/>
              <w:t>аспекти виконання закладами освіти вимог харчового законодавства», «Впровадження у харчоблоках закладів освіти процедур, заснованих на принципах НАССР».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176E" w14:textId="7274243E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rFonts w:eastAsia="Calibri"/>
                <w:sz w:val="22"/>
                <w:szCs w:val="22"/>
                <w:lang w:val="uk-UA"/>
              </w:rPr>
              <w:lastRenderedPageBreak/>
              <w:t xml:space="preserve">Районні військові адміністрації, органи місцевого самоврядування (за згодою), заклади освіти. </w:t>
            </w:r>
            <w:r w:rsidR="00D91AC3" w:rsidRPr="00D91AC3">
              <w:rPr>
                <w:rFonts w:eastAsia="Calibri"/>
                <w:sz w:val="22"/>
                <w:szCs w:val="22"/>
                <w:lang w:val="uk-UA"/>
              </w:rPr>
              <w:t>2025 рік</w:t>
            </w:r>
            <w:r w:rsidRPr="00D91AC3">
              <w:rPr>
                <w:rFonts w:eastAsia="Calibri"/>
                <w:sz w:val="22"/>
                <w:szCs w:val="22"/>
                <w:lang w:val="uk-UA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B8AB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4C90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2559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BCE6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76CF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9FF8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AC7B" w14:textId="77777777" w:rsidR="007E0682" w:rsidRPr="00D91AC3" w:rsidRDefault="007E0682" w:rsidP="007E0682">
            <w:pPr>
              <w:ind w:left="-99"/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DE27" w14:textId="77777777" w:rsidR="007E0682" w:rsidRPr="00D91AC3" w:rsidRDefault="007E0682" w:rsidP="007E0682">
            <w:pPr>
              <w:ind w:left="-99"/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2E20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3EB1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E790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624A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AF11" w14:textId="53638AF7" w:rsidR="007E0682" w:rsidRPr="00D91AC3" w:rsidRDefault="00D91AC3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 xml:space="preserve">Протягом 2025 року працівники, відповідальні за організацію харчування </w:t>
            </w:r>
            <w:r w:rsidR="003153E5">
              <w:rPr>
                <w:sz w:val="22"/>
                <w:szCs w:val="22"/>
                <w:lang w:val="uk-UA"/>
              </w:rPr>
              <w:t xml:space="preserve">в </w:t>
            </w:r>
            <w:r w:rsidRPr="00D91AC3">
              <w:rPr>
                <w:sz w:val="22"/>
                <w:szCs w:val="22"/>
                <w:lang w:val="uk-UA"/>
              </w:rPr>
              <w:t>заклад</w:t>
            </w:r>
            <w:r w:rsidR="003153E5">
              <w:rPr>
                <w:sz w:val="22"/>
                <w:szCs w:val="22"/>
                <w:lang w:val="uk-UA"/>
              </w:rPr>
              <w:t>ах</w:t>
            </w:r>
            <w:r w:rsidRPr="00D91AC3">
              <w:rPr>
                <w:sz w:val="22"/>
                <w:szCs w:val="22"/>
                <w:lang w:val="uk-UA"/>
              </w:rPr>
              <w:t xml:space="preserve"> загальної </w:t>
            </w:r>
            <w:r w:rsidRPr="00D91AC3">
              <w:rPr>
                <w:sz w:val="22"/>
                <w:szCs w:val="22"/>
                <w:lang w:val="uk-UA"/>
              </w:rPr>
              <w:lastRenderedPageBreak/>
              <w:t>середньої освіти, проходили навчання на освітній платформі PROMETHEUS.</w:t>
            </w:r>
          </w:p>
        </w:tc>
      </w:tr>
      <w:tr w:rsidR="007E0682" w:rsidRPr="003632F1" w14:paraId="09CA49D5" w14:textId="77777777">
        <w:trPr>
          <w:gridAfter w:val="1"/>
          <w:wAfter w:w="8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AA19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lastRenderedPageBreak/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6B8D" w14:textId="77777777" w:rsidR="007E0682" w:rsidRPr="00D91AC3" w:rsidRDefault="007E0682" w:rsidP="007E0682">
            <w:pPr>
              <w:jc w:val="both"/>
              <w:rPr>
                <w:rFonts w:eastAsia="Calibri"/>
                <w:sz w:val="22"/>
                <w:szCs w:val="22"/>
                <w:lang w:val="uk-UA"/>
              </w:rPr>
            </w:pPr>
            <w:r w:rsidRPr="00D91AC3">
              <w:rPr>
                <w:rFonts w:eastAsia="Calibri"/>
                <w:sz w:val="22"/>
                <w:szCs w:val="22"/>
                <w:lang w:val="uk-UA"/>
              </w:rPr>
              <w:t>Забезпечення реалізації програми підвищення кваліфікації керівників закладів загальної середньої освіти, схваленої Вченою радою Чернігівського обласного інституту післядипломної педагогічної освіти імені К.Д. Ушинського (протокол № 6 від 21 грудня 2023 року) з питань організації харчування та формування навичок здорового харчування в закладах освіти.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04B2" w14:textId="0FEA09FA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rFonts w:eastAsia="Calibri"/>
                <w:sz w:val="22"/>
                <w:szCs w:val="22"/>
                <w:lang w:val="uk-UA"/>
              </w:rPr>
              <w:t xml:space="preserve">Управління освіти і науки обласної державної адміністрації, Чернігівський обласний інститут післядипломної педагогічної освіти імені </w:t>
            </w:r>
            <w:proofErr w:type="spellStart"/>
            <w:r w:rsidRPr="00D91AC3">
              <w:rPr>
                <w:rFonts w:eastAsia="Calibri"/>
                <w:sz w:val="22"/>
                <w:szCs w:val="22"/>
                <w:lang w:val="uk-UA"/>
              </w:rPr>
              <w:t>К.Д.Ушинського</w:t>
            </w:r>
            <w:proofErr w:type="spellEnd"/>
            <w:r w:rsidRPr="00D91AC3">
              <w:rPr>
                <w:rFonts w:eastAsia="Calibri"/>
                <w:sz w:val="22"/>
                <w:szCs w:val="22"/>
                <w:lang w:val="uk-UA"/>
              </w:rPr>
              <w:t>. 2025 рік.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FFE6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EF3A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414A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76B8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4B96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6BB2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59F8" w14:textId="77777777" w:rsidR="007E0682" w:rsidRPr="00D91AC3" w:rsidRDefault="007E0682" w:rsidP="007E0682">
            <w:pPr>
              <w:ind w:left="-99"/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2B73" w14:textId="77777777" w:rsidR="007E0682" w:rsidRPr="00D91AC3" w:rsidRDefault="007E0682" w:rsidP="007E0682">
            <w:pPr>
              <w:ind w:left="-99"/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C8FF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BFE4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8531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69D6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2A0F" w14:textId="7C85392F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62 директори закладів загальної середньої освіти пройшли навчання.</w:t>
            </w:r>
          </w:p>
        </w:tc>
      </w:tr>
      <w:tr w:rsidR="007E0682" w:rsidRPr="003632F1" w14:paraId="38450D4D" w14:textId="77777777">
        <w:trPr>
          <w:gridAfter w:val="1"/>
          <w:wAfter w:w="8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35B0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lastRenderedPageBreak/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7B74" w14:textId="77777777" w:rsidR="007E0682" w:rsidRPr="00D91AC3" w:rsidRDefault="007E0682" w:rsidP="007E0682">
            <w:pPr>
              <w:jc w:val="both"/>
              <w:rPr>
                <w:rFonts w:eastAsia="Calibri"/>
                <w:sz w:val="22"/>
                <w:szCs w:val="22"/>
                <w:lang w:val="uk-UA"/>
              </w:rPr>
            </w:pPr>
            <w:r w:rsidRPr="00D91AC3">
              <w:rPr>
                <w:rFonts w:eastAsia="Calibri"/>
                <w:sz w:val="22"/>
                <w:szCs w:val="22"/>
                <w:lang w:val="uk-UA"/>
              </w:rPr>
              <w:t xml:space="preserve"> У навчально-тематичні плани підвищення кваліфікації учителів соціальної і </w:t>
            </w:r>
            <w:proofErr w:type="spellStart"/>
            <w:r w:rsidRPr="00D91AC3">
              <w:rPr>
                <w:rFonts w:eastAsia="Calibri"/>
                <w:sz w:val="22"/>
                <w:szCs w:val="22"/>
                <w:lang w:val="uk-UA"/>
              </w:rPr>
              <w:t>здоров’язбережувальної</w:t>
            </w:r>
            <w:proofErr w:type="spellEnd"/>
            <w:r w:rsidRPr="00D91AC3">
              <w:rPr>
                <w:rFonts w:eastAsia="Calibri"/>
                <w:sz w:val="22"/>
                <w:szCs w:val="22"/>
                <w:lang w:val="uk-UA"/>
              </w:rPr>
              <w:t xml:space="preserve"> освітньої галузі, природничої освітньої галузі закладів загальної середньої освіти додати лекцію «Основи здорового та раціонального харчування учнів закладів загальної середньої освіти. Особливості харчування підлітків».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D4CD" w14:textId="0215789E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rFonts w:eastAsia="Calibri"/>
                <w:sz w:val="22"/>
                <w:szCs w:val="22"/>
                <w:lang w:val="uk-UA"/>
              </w:rPr>
              <w:t xml:space="preserve">Управління освіти і науки обласної державної адміністрації, Чернігівський обласний інститут післядипломної педагогічної освіти імені </w:t>
            </w:r>
            <w:proofErr w:type="spellStart"/>
            <w:r w:rsidRPr="00D91AC3">
              <w:rPr>
                <w:rFonts w:eastAsia="Calibri"/>
                <w:sz w:val="22"/>
                <w:szCs w:val="22"/>
                <w:lang w:val="uk-UA"/>
              </w:rPr>
              <w:t>К.Д.Ушинського</w:t>
            </w:r>
            <w:proofErr w:type="spellEnd"/>
            <w:r w:rsidRPr="00D91AC3">
              <w:rPr>
                <w:rFonts w:eastAsia="Calibri"/>
                <w:sz w:val="22"/>
                <w:szCs w:val="22"/>
                <w:lang w:val="uk-UA"/>
              </w:rPr>
              <w:t>. 2025 рік.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9722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EB4F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2E8E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FD57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C0D5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7722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1F54" w14:textId="77777777" w:rsidR="007E0682" w:rsidRPr="00D91AC3" w:rsidRDefault="007E0682" w:rsidP="007E0682">
            <w:pPr>
              <w:ind w:left="-99"/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BA67" w14:textId="77777777" w:rsidR="007E0682" w:rsidRPr="00D91AC3" w:rsidRDefault="007E0682" w:rsidP="007E0682">
            <w:pPr>
              <w:ind w:left="-99"/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AFA6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4FEA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B153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BDE1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3CF9" w14:textId="40A4B2DF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271 педагог був охоплений навчанням за програмами підвищення кваліфікації.</w:t>
            </w:r>
          </w:p>
        </w:tc>
      </w:tr>
      <w:tr w:rsidR="007E0682" w:rsidRPr="003632F1" w14:paraId="7A59FE38" w14:textId="77777777">
        <w:trPr>
          <w:gridAfter w:val="1"/>
          <w:wAfter w:w="8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0B94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26</w:t>
            </w:r>
          </w:p>
          <w:p w14:paraId="6AF506FA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</w:p>
          <w:p w14:paraId="55199955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3D1A" w14:textId="77777777" w:rsidR="007E0682" w:rsidRPr="00D91AC3" w:rsidRDefault="007E0682" w:rsidP="007E0682">
            <w:pPr>
              <w:jc w:val="both"/>
              <w:rPr>
                <w:rFonts w:eastAsia="Calibri"/>
                <w:sz w:val="22"/>
                <w:szCs w:val="22"/>
                <w:lang w:val="uk-UA"/>
              </w:rPr>
            </w:pPr>
            <w:r w:rsidRPr="00D91AC3">
              <w:rPr>
                <w:rFonts w:eastAsia="Calibri"/>
                <w:sz w:val="22"/>
                <w:szCs w:val="22"/>
                <w:lang w:val="uk-UA"/>
              </w:rPr>
              <w:t>Реалізація обласного освітнього проєкту «</w:t>
            </w:r>
            <w:proofErr w:type="spellStart"/>
            <w:r w:rsidRPr="00D91AC3">
              <w:rPr>
                <w:rFonts w:eastAsia="Calibri"/>
                <w:sz w:val="22"/>
                <w:szCs w:val="22"/>
                <w:lang w:val="uk-UA"/>
              </w:rPr>
              <w:t>Healthy</w:t>
            </w:r>
            <w:proofErr w:type="spellEnd"/>
            <w:r w:rsidRPr="00D91AC3">
              <w:rPr>
                <w:rFonts w:eastAsia="Calibri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D91AC3">
              <w:rPr>
                <w:rFonts w:eastAsia="Calibri"/>
                <w:sz w:val="22"/>
                <w:szCs w:val="22"/>
                <w:lang w:val="uk-UA"/>
              </w:rPr>
              <w:t>food</w:t>
            </w:r>
            <w:proofErr w:type="spellEnd"/>
            <w:r w:rsidRPr="00D91AC3">
              <w:rPr>
                <w:rFonts w:eastAsia="Calibri"/>
                <w:sz w:val="22"/>
                <w:szCs w:val="22"/>
                <w:lang w:val="uk-UA"/>
              </w:rPr>
              <w:t>: здоровим бути здорово!» (для заступників директорів з виховної роботи, педагогів-організаторів, класних керівників).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E584" w14:textId="5563E3E6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rFonts w:eastAsia="Calibri"/>
                <w:sz w:val="22"/>
                <w:szCs w:val="22"/>
                <w:lang w:val="uk-UA"/>
              </w:rPr>
              <w:t xml:space="preserve">Управління освіти і науки обласної державної адміністрації, Чернігівський обласний інститут післядипломної педагогічної освіти імені </w:t>
            </w:r>
            <w:proofErr w:type="spellStart"/>
            <w:r w:rsidRPr="00D91AC3">
              <w:rPr>
                <w:rFonts w:eastAsia="Calibri"/>
                <w:sz w:val="22"/>
                <w:szCs w:val="22"/>
                <w:lang w:val="uk-UA"/>
              </w:rPr>
              <w:t>К.Д.Ушинського</w:t>
            </w:r>
            <w:proofErr w:type="spellEnd"/>
            <w:r w:rsidRPr="00D91AC3">
              <w:rPr>
                <w:rFonts w:eastAsia="Calibri"/>
                <w:sz w:val="22"/>
                <w:szCs w:val="22"/>
                <w:lang w:val="uk-UA"/>
              </w:rPr>
              <w:t>. 202</w:t>
            </w:r>
            <w:r w:rsidR="001F6D15">
              <w:rPr>
                <w:rFonts w:eastAsia="Calibri"/>
                <w:sz w:val="22"/>
                <w:szCs w:val="22"/>
                <w:lang w:val="uk-UA"/>
              </w:rPr>
              <w:t>5</w:t>
            </w:r>
            <w:r w:rsidRPr="00D91AC3">
              <w:rPr>
                <w:rFonts w:eastAsia="Calibri"/>
                <w:sz w:val="22"/>
                <w:szCs w:val="22"/>
                <w:lang w:val="uk-UA"/>
              </w:rPr>
              <w:t xml:space="preserve"> рік.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AEFA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853D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3587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30A5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F10C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41A9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C43D" w14:textId="77777777" w:rsidR="007E0682" w:rsidRPr="00D91AC3" w:rsidRDefault="007E0682" w:rsidP="007E0682">
            <w:pPr>
              <w:ind w:left="-99"/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3BD1" w14:textId="77777777" w:rsidR="007E0682" w:rsidRPr="00D91AC3" w:rsidRDefault="007E0682" w:rsidP="007E0682">
            <w:pPr>
              <w:ind w:left="-99"/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8ABB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FE8E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4029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5609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7BE6" w14:textId="34BB0F13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 xml:space="preserve">Проєкт реалізувався протягом лютого-травня 2025 року. 25 робіт надійшло на обласний </w:t>
            </w:r>
            <w:proofErr w:type="spellStart"/>
            <w:r w:rsidRPr="00D91AC3">
              <w:rPr>
                <w:sz w:val="22"/>
                <w:szCs w:val="22"/>
                <w:lang w:val="uk-UA"/>
              </w:rPr>
              <w:t>медіафестиваль</w:t>
            </w:r>
            <w:proofErr w:type="spellEnd"/>
            <w:r w:rsidRPr="00D91AC3">
              <w:rPr>
                <w:sz w:val="22"/>
                <w:szCs w:val="22"/>
                <w:lang w:val="uk-UA"/>
              </w:rPr>
              <w:t xml:space="preserve">. </w:t>
            </w:r>
          </w:p>
        </w:tc>
      </w:tr>
      <w:tr w:rsidR="007E0682" w:rsidRPr="003632F1" w14:paraId="49FAB6E1" w14:textId="77777777">
        <w:trPr>
          <w:gridAfter w:val="1"/>
          <w:wAfter w:w="8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981D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lastRenderedPageBreak/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6E6C" w14:textId="77777777" w:rsidR="007E0682" w:rsidRPr="00D91AC3" w:rsidRDefault="007E0682" w:rsidP="007E0682">
            <w:pPr>
              <w:jc w:val="both"/>
              <w:rPr>
                <w:rFonts w:eastAsia="Calibri"/>
                <w:sz w:val="22"/>
                <w:szCs w:val="22"/>
                <w:lang w:val="uk-UA"/>
              </w:rPr>
            </w:pPr>
            <w:r w:rsidRPr="00D91AC3">
              <w:rPr>
                <w:rFonts w:eastAsia="Calibri"/>
                <w:sz w:val="22"/>
                <w:szCs w:val="22"/>
                <w:lang w:val="uk-UA"/>
              </w:rPr>
              <w:t>Розроблення та здійснення інтерактивних заходів щодо формування здорових харчових звичок для дітей шкільного віку.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EF90" w14:textId="519A27CF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rFonts w:eastAsia="Calibri"/>
                <w:sz w:val="22"/>
                <w:szCs w:val="22"/>
                <w:lang w:val="uk-UA"/>
              </w:rPr>
              <w:t xml:space="preserve">Управління освіти і науки обласної державної адміністрації, районні військові адміністрації, органи місцевого самоврядування (за згодою), </w:t>
            </w:r>
            <w:r w:rsidRPr="00D91AC3">
              <w:rPr>
                <w:sz w:val="22"/>
                <w:szCs w:val="22"/>
                <w:lang w:val="uk-UA"/>
              </w:rPr>
              <w:t>заклади загальної середньої освіти. 2025 рік.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4859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3A6C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3501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0CE7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D3D4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6B05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7416" w14:textId="77777777" w:rsidR="007E0682" w:rsidRPr="00D91AC3" w:rsidRDefault="007E0682" w:rsidP="007E0682">
            <w:pPr>
              <w:ind w:left="-99"/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3E97" w14:textId="77777777" w:rsidR="007E0682" w:rsidRPr="00D91AC3" w:rsidRDefault="007E0682" w:rsidP="007E0682">
            <w:pPr>
              <w:ind w:left="-99"/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1573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BA83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1659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173F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873B" w14:textId="1971D719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 xml:space="preserve">Впроваджувався «Обласний план інформаційно-просвітницьких заходів щодо сприяння формуванню в учасників освітнього процесу навичок здорового харчування у 2024/2025 </w:t>
            </w:r>
            <w:proofErr w:type="spellStart"/>
            <w:r w:rsidRPr="00D91AC3">
              <w:rPr>
                <w:sz w:val="22"/>
                <w:szCs w:val="22"/>
                <w:lang w:val="uk-UA"/>
              </w:rPr>
              <w:t>н.р</w:t>
            </w:r>
            <w:proofErr w:type="spellEnd"/>
            <w:r w:rsidRPr="00D91AC3">
              <w:rPr>
                <w:sz w:val="22"/>
                <w:szCs w:val="22"/>
                <w:lang w:val="uk-UA"/>
              </w:rPr>
              <w:t>.»</w:t>
            </w:r>
          </w:p>
        </w:tc>
      </w:tr>
      <w:tr w:rsidR="007E0682" w:rsidRPr="003632F1" w14:paraId="6FC688B8" w14:textId="77777777">
        <w:trPr>
          <w:gridAfter w:val="1"/>
          <w:wAfter w:w="8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A46A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45B5" w14:textId="77777777" w:rsidR="007E0682" w:rsidRPr="00D91AC3" w:rsidRDefault="007E0682" w:rsidP="007E0682">
            <w:pPr>
              <w:jc w:val="both"/>
              <w:rPr>
                <w:rFonts w:eastAsia="Calibri"/>
                <w:sz w:val="22"/>
                <w:szCs w:val="22"/>
                <w:lang w:val="uk-UA"/>
              </w:rPr>
            </w:pPr>
            <w:r w:rsidRPr="00D91AC3">
              <w:rPr>
                <w:rFonts w:eastAsia="Calibri"/>
                <w:sz w:val="22"/>
                <w:szCs w:val="22"/>
                <w:lang w:val="uk-UA"/>
              </w:rPr>
              <w:t>Запровадження щорічної відзнаки кращих практик впровадження реформи на територіях територіальних громад та в закладах загальної середньої освіти.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0A5F" w14:textId="571CCDA4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rFonts w:eastAsia="Calibri"/>
                <w:sz w:val="22"/>
                <w:szCs w:val="22"/>
                <w:lang w:val="uk-UA"/>
              </w:rPr>
              <w:t xml:space="preserve">Районні військові адміністрації, органи місцевого самоврядування (за згодою), </w:t>
            </w:r>
            <w:r w:rsidRPr="00D91AC3">
              <w:rPr>
                <w:sz w:val="22"/>
                <w:szCs w:val="22"/>
                <w:lang w:val="uk-UA"/>
              </w:rPr>
              <w:t>заклади загальної середньої освіти. 2025 рік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9B47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D88B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3FF7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96B0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9B02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509F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ED1C" w14:textId="77777777" w:rsidR="007E0682" w:rsidRPr="00D91AC3" w:rsidRDefault="007E0682" w:rsidP="007E0682">
            <w:pPr>
              <w:ind w:left="-99"/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CB3" w14:textId="77777777" w:rsidR="007E0682" w:rsidRPr="00D91AC3" w:rsidRDefault="007E0682" w:rsidP="007E0682">
            <w:pPr>
              <w:ind w:left="-99"/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3B58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610E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37DD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1B10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FF5D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rFonts w:eastAsia="Calibri"/>
                <w:sz w:val="22"/>
                <w:szCs w:val="22"/>
                <w:lang w:val="uk-UA"/>
              </w:rPr>
              <w:t>Закладами загальної середньої освіти на власних сайтах та сторінках в соціальних мережах висвітлюються кращі практики впровадження реформи шкільного харчування.</w:t>
            </w:r>
          </w:p>
        </w:tc>
      </w:tr>
      <w:tr w:rsidR="007E0682" w:rsidRPr="003632F1" w14:paraId="0C1B4DF7" w14:textId="77777777">
        <w:trPr>
          <w:gridAfter w:val="1"/>
          <w:wAfter w:w="8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F773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D350" w14:textId="77777777" w:rsidR="007E0682" w:rsidRPr="00D91AC3" w:rsidRDefault="007E0682" w:rsidP="007E0682">
            <w:pPr>
              <w:jc w:val="both"/>
              <w:rPr>
                <w:rFonts w:eastAsia="Calibri"/>
                <w:sz w:val="22"/>
                <w:szCs w:val="22"/>
                <w:lang w:val="uk-UA"/>
              </w:rPr>
            </w:pPr>
            <w:r w:rsidRPr="00D91AC3">
              <w:rPr>
                <w:rFonts w:eastAsia="Calibri"/>
                <w:sz w:val="22"/>
                <w:szCs w:val="22"/>
                <w:lang w:val="uk-UA"/>
              </w:rPr>
              <w:t xml:space="preserve">Організація належних умов безпечного харчування дітей та здійснення процесу впровадження </w:t>
            </w:r>
            <w:r w:rsidRPr="00D91AC3">
              <w:rPr>
                <w:rFonts w:eastAsia="Calibri"/>
                <w:sz w:val="22"/>
                <w:szCs w:val="22"/>
                <w:lang w:val="uk-UA"/>
              </w:rPr>
              <w:lastRenderedPageBreak/>
              <w:t>постійно діючих процедур, заснованих на принципах системи НАССР, у закладах загальної середньої освіти.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8A6A" w14:textId="7E3BF538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rFonts w:eastAsia="Calibri"/>
                <w:sz w:val="22"/>
                <w:szCs w:val="22"/>
                <w:lang w:val="uk-UA"/>
              </w:rPr>
              <w:lastRenderedPageBreak/>
              <w:t xml:space="preserve">Районні військові адміністрації, органи місцевого самоврядування (за згодою), заклади </w:t>
            </w:r>
            <w:r w:rsidRPr="00D91AC3">
              <w:rPr>
                <w:rFonts w:eastAsia="Calibri"/>
                <w:sz w:val="22"/>
                <w:szCs w:val="22"/>
                <w:lang w:val="uk-UA"/>
              </w:rPr>
              <w:lastRenderedPageBreak/>
              <w:t>загальної середньої освіти, Управління освіти і науки обласної державної адміністрації. 2025 рік.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E2FE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05FD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7AFA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87E8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CD3D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5D99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9884" w14:textId="77777777" w:rsidR="007E0682" w:rsidRPr="00D91AC3" w:rsidRDefault="007E0682" w:rsidP="007E0682">
            <w:pPr>
              <w:ind w:left="-99"/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C2F1" w14:textId="77777777" w:rsidR="007E0682" w:rsidRPr="00D91AC3" w:rsidRDefault="007E0682" w:rsidP="007E0682">
            <w:pPr>
              <w:ind w:left="-99"/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59DD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439D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86B9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32E3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F379" w14:textId="1628C425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У 300 закладах загальної середньої освіти впроваджено НАССР.</w:t>
            </w:r>
          </w:p>
        </w:tc>
      </w:tr>
      <w:tr w:rsidR="007E0682" w:rsidRPr="003632F1" w14:paraId="0546693A" w14:textId="77777777">
        <w:trPr>
          <w:gridAfter w:val="1"/>
          <w:wAfter w:w="8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AA84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3CC0" w14:textId="77777777" w:rsidR="007E0682" w:rsidRPr="00D91AC3" w:rsidRDefault="007E0682" w:rsidP="007E0682">
            <w:pPr>
              <w:jc w:val="both"/>
              <w:rPr>
                <w:rFonts w:eastAsia="Calibri"/>
                <w:sz w:val="22"/>
                <w:szCs w:val="22"/>
                <w:lang w:val="uk-UA"/>
              </w:rPr>
            </w:pPr>
            <w:r w:rsidRPr="00D91AC3">
              <w:rPr>
                <w:rFonts w:eastAsia="Calibri"/>
                <w:sz w:val="22"/>
                <w:szCs w:val="22"/>
                <w:lang w:val="uk-UA"/>
              </w:rPr>
              <w:t xml:space="preserve">Закупівля органічних продуктів харчування для шкільних </w:t>
            </w:r>
            <w:proofErr w:type="spellStart"/>
            <w:r w:rsidRPr="00D91AC3">
              <w:rPr>
                <w:rFonts w:eastAsia="Calibri"/>
                <w:sz w:val="22"/>
                <w:szCs w:val="22"/>
                <w:lang w:val="uk-UA"/>
              </w:rPr>
              <w:t>їдалень</w:t>
            </w:r>
            <w:proofErr w:type="spellEnd"/>
            <w:r w:rsidRPr="00D91AC3">
              <w:rPr>
                <w:rFonts w:eastAsia="Calibri"/>
                <w:sz w:val="22"/>
                <w:szCs w:val="22"/>
                <w:lang w:val="uk-U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97CB" w14:textId="4CD884FB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rFonts w:eastAsia="Calibri"/>
                <w:sz w:val="22"/>
                <w:szCs w:val="22"/>
                <w:lang w:val="uk-UA"/>
              </w:rPr>
              <w:t xml:space="preserve">Органи місцевого самоврядування (за згодою), </w:t>
            </w:r>
            <w:r w:rsidRPr="00D91AC3">
              <w:rPr>
                <w:sz w:val="22"/>
                <w:szCs w:val="22"/>
                <w:lang w:val="uk-UA"/>
              </w:rPr>
              <w:t>заклади загальної середньої освіти. 2025 рік.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454D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6CCB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8F12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91F7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5DD7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C1EB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32C9" w14:textId="77777777" w:rsidR="007E0682" w:rsidRPr="00D91AC3" w:rsidRDefault="007E0682" w:rsidP="007E0682">
            <w:pPr>
              <w:ind w:left="-99"/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F767" w14:textId="77777777" w:rsidR="007E0682" w:rsidRPr="00D91AC3" w:rsidRDefault="007E0682" w:rsidP="007E0682">
            <w:pPr>
              <w:ind w:left="-99"/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EE9B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7A87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5070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D481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4C1B" w14:textId="08976A52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З січня 2025 року до грудня 2025 року збільшилась кількість учнів, охоплених гарячим харчуванням, з 50,8 тис. до 67,8 тис. учнів.</w:t>
            </w:r>
          </w:p>
        </w:tc>
      </w:tr>
      <w:tr w:rsidR="007E0682" w:rsidRPr="003632F1" w14:paraId="600FD138" w14:textId="77777777">
        <w:trPr>
          <w:gridAfter w:val="1"/>
          <w:wAfter w:w="8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7922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0DDB" w14:textId="77777777" w:rsidR="007E0682" w:rsidRPr="00D91AC3" w:rsidRDefault="007E0682" w:rsidP="007E0682">
            <w:pPr>
              <w:jc w:val="both"/>
              <w:rPr>
                <w:rFonts w:eastAsia="Calibri"/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Розроблення та погодження примірних чотиритижневих сезонних меню для закладів загальної середньої освіти.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51D0" w14:textId="12456CAC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rFonts w:eastAsia="Calibri"/>
                <w:sz w:val="22"/>
                <w:szCs w:val="22"/>
                <w:lang w:val="uk-UA"/>
              </w:rPr>
              <w:t xml:space="preserve">Органи місцевого самоврядування (за згодою), </w:t>
            </w:r>
            <w:r w:rsidRPr="00D91AC3">
              <w:rPr>
                <w:sz w:val="22"/>
                <w:szCs w:val="22"/>
                <w:lang w:val="uk-UA"/>
              </w:rPr>
              <w:t xml:space="preserve">заклади загальної середньої освіти, Головне управління </w:t>
            </w:r>
            <w:proofErr w:type="spellStart"/>
            <w:r w:rsidRPr="00D91AC3">
              <w:rPr>
                <w:sz w:val="22"/>
                <w:szCs w:val="22"/>
                <w:lang w:val="uk-UA"/>
              </w:rPr>
              <w:t>Держпродспоживслужби</w:t>
            </w:r>
            <w:proofErr w:type="spellEnd"/>
            <w:r w:rsidRPr="00D91AC3">
              <w:rPr>
                <w:sz w:val="22"/>
                <w:szCs w:val="22"/>
                <w:lang w:val="uk-UA"/>
              </w:rPr>
              <w:t xml:space="preserve"> в Чернігівській області (за згодою). 202</w:t>
            </w:r>
            <w:r w:rsidR="007217C5">
              <w:rPr>
                <w:sz w:val="22"/>
                <w:szCs w:val="22"/>
                <w:lang w:val="uk-UA"/>
              </w:rPr>
              <w:t>5</w:t>
            </w:r>
            <w:r w:rsidRPr="00D91AC3">
              <w:rPr>
                <w:sz w:val="22"/>
                <w:szCs w:val="22"/>
                <w:lang w:val="uk-UA"/>
              </w:rPr>
              <w:t xml:space="preserve"> рік.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8ECC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1A3B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EF1F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601D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08EF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8ED8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BC07" w14:textId="77777777" w:rsidR="007E0682" w:rsidRPr="00D91AC3" w:rsidRDefault="007E0682" w:rsidP="007E0682">
            <w:pPr>
              <w:ind w:left="-99"/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1DEC" w14:textId="77777777" w:rsidR="007E0682" w:rsidRPr="00D91AC3" w:rsidRDefault="007E0682" w:rsidP="007E0682">
            <w:pPr>
              <w:ind w:left="-99"/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EE94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89BF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201A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7CBB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F25F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 xml:space="preserve">Примірні чотиритижневі сезонні меню для закладів освіти розроблені та погоджено відповідно до строків. </w:t>
            </w:r>
          </w:p>
        </w:tc>
      </w:tr>
      <w:tr w:rsidR="007E0682" w:rsidRPr="003632F1" w14:paraId="6941784F" w14:textId="77777777">
        <w:trPr>
          <w:gridAfter w:val="1"/>
          <w:wAfter w:w="8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3FB6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1850" w14:textId="77777777" w:rsidR="007E0682" w:rsidRPr="00D91AC3" w:rsidRDefault="007E0682" w:rsidP="007E0682">
            <w:pPr>
              <w:jc w:val="both"/>
              <w:rPr>
                <w:rFonts w:eastAsia="Calibri"/>
                <w:sz w:val="22"/>
                <w:szCs w:val="22"/>
                <w:lang w:val="uk-UA"/>
              </w:rPr>
            </w:pPr>
            <w:r w:rsidRPr="00D91AC3">
              <w:rPr>
                <w:rFonts w:eastAsia="Calibri"/>
                <w:sz w:val="22"/>
                <w:szCs w:val="22"/>
                <w:lang w:val="uk-UA"/>
              </w:rPr>
              <w:t>Проведення моніторингу про стан організації харчування.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7DD2" w14:textId="3984B77D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rFonts w:eastAsia="Calibri"/>
                <w:sz w:val="22"/>
                <w:szCs w:val="22"/>
                <w:lang w:val="uk-UA"/>
              </w:rPr>
              <w:t xml:space="preserve">Управління освіти і науки обласної державної </w:t>
            </w:r>
            <w:r w:rsidRPr="00D91AC3">
              <w:rPr>
                <w:rFonts w:eastAsia="Calibri"/>
                <w:sz w:val="22"/>
                <w:szCs w:val="22"/>
                <w:lang w:val="uk-UA"/>
              </w:rPr>
              <w:lastRenderedPageBreak/>
              <w:t xml:space="preserve">адміністрації, районні військові адміністрації, органи місцевого самоврядування (за згодою), </w:t>
            </w:r>
            <w:r w:rsidRPr="00D91AC3">
              <w:rPr>
                <w:sz w:val="22"/>
                <w:szCs w:val="22"/>
                <w:lang w:val="uk-UA"/>
              </w:rPr>
              <w:t>заклади загальної середньої освіти. До 01 та 15 числа щомісяця 2025 року.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A313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FC2D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0FE2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1A28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4E32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8996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2CE4" w14:textId="77777777" w:rsidR="007E0682" w:rsidRPr="00D91AC3" w:rsidRDefault="007E0682" w:rsidP="007E0682">
            <w:pPr>
              <w:ind w:left="-99"/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ED42" w14:textId="77777777" w:rsidR="007E0682" w:rsidRPr="00D91AC3" w:rsidRDefault="007E0682" w:rsidP="007E0682">
            <w:pPr>
              <w:ind w:left="-99"/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F34A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3088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924B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2C9F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C6C0" w14:textId="0FD25CD0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 xml:space="preserve">У 300 ЗЗСО для 67,8 тис. учнів </w:t>
            </w:r>
            <w:r w:rsidRPr="00D91AC3">
              <w:rPr>
                <w:sz w:val="22"/>
                <w:szCs w:val="22"/>
                <w:lang w:val="uk-UA"/>
              </w:rPr>
              <w:lastRenderedPageBreak/>
              <w:t xml:space="preserve">організовано харчування. </w:t>
            </w:r>
          </w:p>
        </w:tc>
      </w:tr>
      <w:tr w:rsidR="007E0682" w:rsidRPr="003632F1" w14:paraId="4FF0536E" w14:textId="77777777">
        <w:trPr>
          <w:gridAfter w:val="1"/>
          <w:wAfter w:w="8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5042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lastRenderedPageBreak/>
              <w:t>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BA7D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Контроль за збалансованим харчуванням.</w:t>
            </w:r>
          </w:p>
          <w:p w14:paraId="39DEFDF7" w14:textId="77777777" w:rsidR="007E0682" w:rsidRPr="00D91AC3" w:rsidRDefault="007E0682" w:rsidP="007E0682">
            <w:pPr>
              <w:jc w:val="both"/>
              <w:rPr>
                <w:rFonts w:eastAsia="Calibri"/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Популяризація раціонального харчування.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BB2E" w14:textId="39A8E46E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Управління охорони здоров’я обласної державної адміністрації, Управління освіти і науки обласної державної адміністрації. 2025 рік.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B45F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6021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8DA1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49CE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4878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D4F9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22D6" w14:textId="77777777" w:rsidR="007E0682" w:rsidRPr="00D91AC3" w:rsidRDefault="007E0682" w:rsidP="007E0682">
            <w:pPr>
              <w:ind w:left="-99"/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1F12" w14:textId="77777777" w:rsidR="007E0682" w:rsidRPr="00D91AC3" w:rsidRDefault="007E0682" w:rsidP="007E0682">
            <w:pPr>
              <w:ind w:left="-99"/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B947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A1B8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D7B4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CF48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F484" w14:textId="3780BB3C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 xml:space="preserve">Проведено: 8 виступів на телебаченні, 31 – на радіо та опубліковано 12 статей з питань раціонального харчування. </w:t>
            </w:r>
          </w:p>
        </w:tc>
      </w:tr>
      <w:tr w:rsidR="007E0682" w:rsidRPr="003632F1" w14:paraId="355BC186" w14:textId="77777777">
        <w:trPr>
          <w:gridAfter w:val="1"/>
          <w:wAfter w:w="8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76F4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603B" w14:textId="77777777" w:rsidR="007E0682" w:rsidRPr="00D91AC3" w:rsidRDefault="007E0682" w:rsidP="007E0682">
            <w:pPr>
              <w:jc w:val="both"/>
              <w:rPr>
                <w:rFonts w:eastAsia="Calibri"/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 xml:space="preserve">Інформування керівників закладів освіти про </w:t>
            </w:r>
            <w:proofErr w:type="spellStart"/>
            <w:r w:rsidRPr="00D91AC3">
              <w:rPr>
                <w:sz w:val="22"/>
                <w:szCs w:val="22"/>
                <w:lang w:val="uk-UA"/>
              </w:rPr>
              <w:t>вебпортал</w:t>
            </w:r>
            <w:proofErr w:type="spellEnd"/>
            <w:r w:rsidRPr="00D91AC3">
              <w:rPr>
                <w:sz w:val="22"/>
                <w:szCs w:val="22"/>
                <w:lang w:val="uk-UA"/>
              </w:rPr>
              <w:t xml:space="preserve"> «ЗНАЇМО» з метою популяризації здорового харчування, інформування про вимоги законодавства </w:t>
            </w:r>
            <w:r w:rsidRPr="00D91AC3">
              <w:rPr>
                <w:sz w:val="22"/>
                <w:szCs w:val="22"/>
                <w:lang w:val="uk-UA"/>
              </w:rPr>
              <w:lastRenderedPageBreak/>
              <w:t xml:space="preserve">щодо </w:t>
            </w:r>
            <w:r w:rsidRPr="00D91AC3">
              <w:rPr>
                <w:sz w:val="22"/>
                <w:szCs w:val="22"/>
                <w:shd w:val="clear" w:color="auto" w:fill="FFFFFF"/>
                <w:lang w:val="uk-UA"/>
              </w:rPr>
              <w:t>основних принципів та до безпечності та якості харчових продуктів.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9F5B" w14:textId="76814A2F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rFonts w:eastAsia="Calibri"/>
                <w:sz w:val="22"/>
                <w:szCs w:val="22"/>
                <w:lang w:val="uk-UA"/>
              </w:rPr>
              <w:lastRenderedPageBreak/>
              <w:t xml:space="preserve">Управління освіти і науки обласної державної адміністрації, районні військові адміністрації, органи місцевого самоврядування (за згодою), </w:t>
            </w:r>
            <w:r w:rsidRPr="00D91AC3">
              <w:rPr>
                <w:rFonts w:eastAsia="Calibri"/>
                <w:sz w:val="22"/>
                <w:szCs w:val="22"/>
                <w:lang w:val="uk-UA"/>
              </w:rPr>
              <w:lastRenderedPageBreak/>
              <w:t>заклади освіти. 2025 рік.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63DC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EE3A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F1EC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D62F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8ED5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5F57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5DE6" w14:textId="77777777" w:rsidR="007E0682" w:rsidRPr="00D91AC3" w:rsidRDefault="007E0682" w:rsidP="007E0682">
            <w:pPr>
              <w:ind w:left="-99"/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43D5" w14:textId="77777777" w:rsidR="007E0682" w:rsidRPr="00D91AC3" w:rsidRDefault="007E0682" w:rsidP="007E0682">
            <w:pPr>
              <w:ind w:left="-99"/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FED9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94B6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E7B3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B937" w14:textId="77777777" w:rsidR="007E0682" w:rsidRPr="00D91AC3" w:rsidRDefault="007E0682" w:rsidP="007E0682">
            <w:pPr>
              <w:jc w:val="both"/>
              <w:rPr>
                <w:sz w:val="22"/>
                <w:szCs w:val="22"/>
                <w:lang w:val="uk-UA"/>
              </w:rPr>
            </w:pPr>
            <w:r w:rsidRPr="00D91AC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17C6" w14:textId="77777777" w:rsidR="007E0682" w:rsidRPr="00D91AC3" w:rsidRDefault="007E0682" w:rsidP="007E0682">
            <w:pPr>
              <w:pStyle w:val="aff8"/>
              <w:spacing w:before="0"/>
              <w:ind w:firstLine="0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91AC3">
              <w:rPr>
                <w:rFonts w:ascii="Times New Roman" w:hAnsi="Times New Roman"/>
                <w:sz w:val="22"/>
                <w:szCs w:val="22"/>
              </w:rPr>
              <w:t xml:space="preserve">На офіційних </w:t>
            </w:r>
            <w:proofErr w:type="spellStart"/>
            <w:r w:rsidRPr="00D91AC3">
              <w:rPr>
                <w:rFonts w:ascii="Times New Roman" w:hAnsi="Times New Roman"/>
                <w:sz w:val="22"/>
                <w:szCs w:val="22"/>
              </w:rPr>
              <w:t>вебсайтах</w:t>
            </w:r>
            <w:proofErr w:type="spellEnd"/>
            <w:r w:rsidRPr="00D91AC3">
              <w:rPr>
                <w:rFonts w:ascii="Times New Roman" w:hAnsi="Times New Roman"/>
                <w:sz w:val="22"/>
                <w:szCs w:val="22"/>
              </w:rPr>
              <w:t xml:space="preserve"> Управління освіти і науки облдержадміністрації, Управління охорони здоров’я облдержадміністрації розміщено </w:t>
            </w:r>
            <w:r w:rsidRPr="00D91AC3">
              <w:rPr>
                <w:rFonts w:ascii="Times New Roman" w:hAnsi="Times New Roman"/>
                <w:sz w:val="22"/>
                <w:szCs w:val="22"/>
              </w:rPr>
              <w:lastRenderedPageBreak/>
              <w:t>нормативно-правову базу та тематичні публікації.</w:t>
            </w:r>
          </w:p>
        </w:tc>
      </w:tr>
    </w:tbl>
    <w:p w14:paraId="039A36A9" w14:textId="77777777" w:rsidR="00CA20DB" w:rsidRDefault="00CA20DB">
      <w:pPr>
        <w:shd w:val="clear" w:color="auto" w:fill="FFFFFF"/>
        <w:ind w:left="34" w:firstLine="146"/>
        <w:jc w:val="both"/>
        <w:rPr>
          <w:color w:val="000000" w:themeColor="text1"/>
          <w:sz w:val="4"/>
          <w:szCs w:val="4"/>
          <w:lang w:val="uk-UA"/>
        </w:rPr>
      </w:pPr>
    </w:p>
    <w:p w14:paraId="4E2FA266" w14:textId="77777777" w:rsidR="00CA20DB" w:rsidRDefault="004A0BE6">
      <w:pPr>
        <w:shd w:val="clear" w:color="auto" w:fill="FFFFFF"/>
        <w:ind w:left="34" w:firstLine="146"/>
        <w:jc w:val="both"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t>5. Аналіз виконання за видатками в цілому за програмою: тис. грн.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0"/>
        <w:gridCol w:w="1730"/>
        <w:gridCol w:w="1730"/>
        <w:gridCol w:w="1731"/>
        <w:gridCol w:w="1731"/>
        <w:gridCol w:w="1731"/>
        <w:gridCol w:w="1731"/>
        <w:gridCol w:w="1731"/>
        <w:gridCol w:w="1731"/>
      </w:tblGrid>
      <w:tr w:rsidR="00CA20DB" w14:paraId="3933DE95" w14:textId="77777777">
        <w:tc>
          <w:tcPr>
            <w:tcW w:w="5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F4F4" w14:textId="77777777" w:rsidR="00CA20DB" w:rsidRDefault="004A0BE6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Бюджетні асигнування з урахуванням змін</w:t>
            </w: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FC93" w14:textId="77777777" w:rsidR="00CA20DB" w:rsidRDefault="004A0BE6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Проведені видатки</w:t>
            </w: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5545" w14:textId="77777777" w:rsidR="00CA20DB" w:rsidRDefault="004A0BE6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Відхилення</w:t>
            </w:r>
          </w:p>
        </w:tc>
      </w:tr>
      <w:tr w:rsidR="00CA20DB" w14:paraId="37804535" w14:textId="77777777">
        <w:trPr>
          <w:trHeight w:val="476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BB8C" w14:textId="77777777" w:rsidR="00CA20DB" w:rsidRDefault="004A0BE6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9865" w14:textId="77777777" w:rsidR="00CA20DB" w:rsidRDefault="004A0BE6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загальний фонд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0672" w14:textId="77777777" w:rsidR="00CA20DB" w:rsidRDefault="004A0BE6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спеціальний фонд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469D" w14:textId="77777777" w:rsidR="00CA20DB" w:rsidRDefault="004A0BE6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E7E6" w14:textId="77777777" w:rsidR="00CA20DB" w:rsidRDefault="004A0BE6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загальний фонд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4DDA" w14:textId="77777777" w:rsidR="00CA20DB" w:rsidRDefault="004A0BE6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спеціальний фонд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823A" w14:textId="77777777" w:rsidR="00CA20DB" w:rsidRDefault="004A0BE6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E9B2" w14:textId="77777777" w:rsidR="00CA20DB" w:rsidRDefault="004A0BE6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загальний фонд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50D1" w14:textId="77777777" w:rsidR="00CA20DB" w:rsidRDefault="004A0BE6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спеціальний фонд</w:t>
            </w:r>
          </w:p>
        </w:tc>
      </w:tr>
      <w:tr w:rsidR="00CA20DB" w14:paraId="3FE8F934" w14:textId="77777777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CF94" w14:textId="77777777" w:rsidR="00CA20DB" w:rsidRDefault="004A0BE6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4BFD" w14:textId="77777777" w:rsidR="00CA20DB" w:rsidRDefault="004A0BE6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FFFA" w14:textId="77777777" w:rsidR="00CA20DB" w:rsidRDefault="00CA20D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F636" w14:textId="77777777" w:rsidR="00CA20DB" w:rsidRDefault="004A0BE6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27AB" w14:textId="77777777" w:rsidR="00CA20DB" w:rsidRDefault="004A0BE6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B1DA" w14:textId="77777777" w:rsidR="00CA20DB" w:rsidRDefault="00CA20D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ACDF" w14:textId="77777777" w:rsidR="00CA20DB" w:rsidRDefault="004A0BE6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B517" w14:textId="77777777" w:rsidR="00CA20DB" w:rsidRDefault="004A0BE6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F12D" w14:textId="77777777" w:rsidR="00CA20DB" w:rsidRDefault="00CA20DB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14:paraId="67AD2006" w14:textId="77777777" w:rsidR="00CA20DB" w:rsidRDefault="00CA20DB">
      <w:pPr>
        <w:pBdr>
          <w:bottom w:val="single" w:sz="12" w:space="7" w:color="000000"/>
        </w:pBdr>
        <w:shd w:val="clear" w:color="auto" w:fill="FFFFFF"/>
        <w:tabs>
          <w:tab w:val="left" w:pos="9356"/>
        </w:tabs>
        <w:rPr>
          <w:color w:val="000000" w:themeColor="text1"/>
          <w:sz w:val="28"/>
          <w:lang w:val="uk-UA"/>
        </w:rPr>
        <w:sectPr w:rsidR="00CA20DB">
          <w:headerReference w:type="default" r:id="rId12"/>
          <w:pgSz w:w="16840" w:h="11907" w:orient="landscape"/>
          <w:pgMar w:top="1134" w:right="567" w:bottom="1134" w:left="567" w:header="454" w:footer="340" w:gutter="0"/>
          <w:pgNumType w:start="1"/>
          <w:cols w:space="720"/>
          <w:titlePg/>
        </w:sectPr>
      </w:pPr>
    </w:p>
    <w:p w14:paraId="77B261BD" w14:textId="77777777" w:rsidR="00CA20DB" w:rsidRDefault="00CA20DB">
      <w:pPr>
        <w:tabs>
          <w:tab w:val="left" w:pos="567"/>
          <w:tab w:val="left" w:pos="9356"/>
        </w:tabs>
        <w:rPr>
          <w:color w:val="000000" w:themeColor="text1"/>
          <w:lang w:val="uk-UA"/>
        </w:rPr>
      </w:pPr>
    </w:p>
    <w:sectPr w:rsidR="00CA20DB">
      <w:headerReference w:type="default" r:id="rId13"/>
      <w:footerReference w:type="first" r:id="rId14"/>
      <w:pgSz w:w="16840" w:h="11907" w:orient="landscape"/>
      <w:pgMar w:top="851" w:right="567" w:bottom="709" w:left="1701" w:header="454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58F5A" w14:textId="77777777" w:rsidR="004A0BE6" w:rsidRDefault="004A0BE6">
      <w:r>
        <w:separator/>
      </w:r>
    </w:p>
  </w:endnote>
  <w:endnote w:type="continuationSeparator" w:id="0">
    <w:p w14:paraId="785E44FA" w14:textId="77777777" w:rsidR="004A0BE6" w:rsidRDefault="004A0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355FD" w14:textId="77777777" w:rsidR="00CA20DB" w:rsidRDefault="004A0BE6">
    <w:pPr>
      <w:pStyle w:val="aff2"/>
      <w:tabs>
        <w:tab w:val="clear" w:pos="8306"/>
        <w:tab w:val="right" w:pos="6096"/>
      </w:tabs>
      <w:rPr>
        <w:sz w:val="18"/>
        <w:szCs w:val="18"/>
      </w:rPr>
    </w:pPr>
    <w:r>
      <w:rPr>
        <w:noProof/>
        <w:lang w:val="ru-RU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B64C00C" wp14:editId="23286DB1">
              <wp:simplePos x="0" y="0"/>
              <wp:positionH relativeFrom="margin">
                <wp:posOffset>0</wp:posOffset>
              </wp:positionH>
              <wp:positionV relativeFrom="page">
                <wp:posOffset>9973310</wp:posOffset>
              </wp:positionV>
              <wp:extent cx="2425700" cy="246380"/>
              <wp:effectExtent l="0" t="0" r="8890" b="1270"/>
              <wp:wrapSquare wrapText="bothSides"/>
              <wp:docPr id="1" name="Текстове 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5700" cy="24637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04F744" w14:textId="77777777" w:rsidR="00CA20DB" w:rsidRDefault="004A0BE6">
                          <w:pPr>
                            <w:tabs>
                              <w:tab w:val="left" w:pos="540"/>
                            </w:tabs>
                            <w:jc w:val="both"/>
                            <w:rPr>
                              <w:sz w:val="28"/>
                              <w:szCs w:val="28"/>
                              <w:lang w:val="uk-UA"/>
                            </w:rPr>
                          </w:pPr>
                          <w:r>
                            <w:rPr>
                              <w:szCs w:val="28"/>
                              <w:lang w:val="uk-UA"/>
                            </w:rPr>
                            <w:t>Валерій Сорокін (0462) 67-57-59</w:t>
                          </w:r>
                        </w:p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3B64C00C" id="_x0000_t202" coordsize="21600,21600" o:spt="202" path="m,l,21600r21600,l21600,xe">
              <v:stroke joinstyle="miter"/>
              <v:path gradientshapeok="t" o:connecttype="rect"/>
            </v:shapetype>
            <v:shape id="Текстове поле 2" o:spid="_x0000_s1026" type="#_x0000_t202" style="position:absolute;margin-left:0;margin-top:785.3pt;width:191pt;height:19.4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" stroked="f">
              <v:textbox style="mso-fit-shape-to-text:t" inset="0">
                <w:txbxContent>
                  <w:p w14:paraId="6104F744" w14:textId="77777777" w:rsidR="00CA20DB" w:rsidRDefault="00000000">
                    <w:pPr>
                      <w:tabs>
                        <w:tab w:val="left" w:pos="540"/>
                      </w:tabs>
                      <w:jc w:val="both"/>
                      <w:rPr>
                        <w:sz w:val="28"/>
                        <w:szCs w:val="28"/>
                        <w:lang w:val="uk-UA"/>
                      </w:rPr>
                    </w:pPr>
                    <w:r>
                      <w:rPr>
                        <w:szCs w:val="28"/>
                        <w:lang w:val="uk-UA"/>
                      </w:rPr>
                      <w:t>Валерій Сорокін (0462) 67-57-59</w:t>
                    </w:r>
                  </w:p>
                </w:txbxContent>
              </v:textbox>
              <w10:wrap type="square"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6E09F" w14:textId="77777777" w:rsidR="004A0BE6" w:rsidRDefault="004A0BE6">
      <w:r>
        <w:separator/>
      </w:r>
    </w:p>
  </w:footnote>
  <w:footnote w:type="continuationSeparator" w:id="0">
    <w:p w14:paraId="148A9E9F" w14:textId="77777777" w:rsidR="004A0BE6" w:rsidRDefault="004A0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350D3" w14:textId="75DD4212" w:rsidR="00CA20DB" w:rsidRDefault="004A0BE6">
    <w:pPr>
      <w:pStyle w:val="afe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3632F1" w:rsidRPr="003632F1">
      <w:rPr>
        <w:noProof/>
        <w:sz w:val="28"/>
        <w:szCs w:val="28"/>
        <w:lang w:val="uk-UA"/>
      </w:rPr>
      <w:t>26</w:t>
    </w:r>
    <w:r>
      <w:rPr>
        <w:sz w:val="28"/>
        <w:szCs w:val="28"/>
      </w:rPr>
      <w:fldChar w:fldCharType="end"/>
    </w:r>
  </w:p>
  <w:p w14:paraId="20A09DD9" w14:textId="77777777" w:rsidR="00CA20DB" w:rsidRDefault="00CA20DB">
    <w:pPr>
      <w:pStyle w:val="afe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AA0A5" w14:textId="77777777" w:rsidR="00CA20DB" w:rsidRDefault="004A0BE6">
    <w:pPr>
      <w:pStyle w:val="afe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uk-UA"/>
      </w:rPr>
      <w:t>2</w:t>
    </w:r>
    <w:r>
      <w:rPr>
        <w:sz w:val="28"/>
        <w:szCs w:val="28"/>
      </w:rPr>
      <w:fldChar w:fldCharType="end"/>
    </w:r>
  </w:p>
  <w:p w14:paraId="77C19FD9" w14:textId="77777777" w:rsidR="00CA20DB" w:rsidRDefault="00CA20DB">
    <w:pPr>
      <w:pStyle w:val="afe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0DB"/>
    <w:rsid w:val="00031D5F"/>
    <w:rsid w:val="00071382"/>
    <w:rsid w:val="00095CA7"/>
    <w:rsid w:val="000D4988"/>
    <w:rsid w:val="00123E56"/>
    <w:rsid w:val="00166EAA"/>
    <w:rsid w:val="00176D25"/>
    <w:rsid w:val="001B1AC5"/>
    <w:rsid w:val="001F6D15"/>
    <w:rsid w:val="0031345B"/>
    <w:rsid w:val="003153E5"/>
    <w:rsid w:val="0033357B"/>
    <w:rsid w:val="003632F1"/>
    <w:rsid w:val="00393B8E"/>
    <w:rsid w:val="00397A09"/>
    <w:rsid w:val="003D0A03"/>
    <w:rsid w:val="003E5C5B"/>
    <w:rsid w:val="00441BF6"/>
    <w:rsid w:val="004A0BE6"/>
    <w:rsid w:val="00614E78"/>
    <w:rsid w:val="00636989"/>
    <w:rsid w:val="00671F59"/>
    <w:rsid w:val="006D76B1"/>
    <w:rsid w:val="006F4EE3"/>
    <w:rsid w:val="007217C5"/>
    <w:rsid w:val="00723E7D"/>
    <w:rsid w:val="007679C2"/>
    <w:rsid w:val="00774FF2"/>
    <w:rsid w:val="007E0682"/>
    <w:rsid w:val="00886743"/>
    <w:rsid w:val="008B162D"/>
    <w:rsid w:val="008E76E5"/>
    <w:rsid w:val="009132A2"/>
    <w:rsid w:val="00922E21"/>
    <w:rsid w:val="00936938"/>
    <w:rsid w:val="00947FE1"/>
    <w:rsid w:val="00A0523E"/>
    <w:rsid w:val="00A20916"/>
    <w:rsid w:val="00A557E7"/>
    <w:rsid w:val="00AC00B6"/>
    <w:rsid w:val="00AC5A63"/>
    <w:rsid w:val="00AE5374"/>
    <w:rsid w:val="00AF51F9"/>
    <w:rsid w:val="00B76E81"/>
    <w:rsid w:val="00BE3B65"/>
    <w:rsid w:val="00C96CA9"/>
    <w:rsid w:val="00CA20DB"/>
    <w:rsid w:val="00CB0564"/>
    <w:rsid w:val="00D12BA9"/>
    <w:rsid w:val="00D86F14"/>
    <w:rsid w:val="00D91AC3"/>
    <w:rsid w:val="00E711FA"/>
    <w:rsid w:val="00EB223E"/>
    <w:rsid w:val="00F010DA"/>
    <w:rsid w:val="00F9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C28F0"/>
  <w15:docId w15:val="{F604BE5F-76C4-4131-8CE5-83E2D6CB4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і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0"/>
    <w:link w:val="a8"/>
    <w:uiPriority w:val="29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styleId="ab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Насичена цитата Знак"/>
    <w:basedOn w:val="a0"/>
    <w:link w:val="ac"/>
    <w:uiPriority w:val="30"/>
    <w:rPr>
      <w:i/>
      <w:iCs/>
      <w:color w:val="2F5496" w:themeColor="accent1" w:themeShade="BF"/>
    </w:rPr>
  </w:style>
  <w:style w:type="character" w:styleId="ae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af">
    <w:name w:val="No Spacing"/>
    <w:basedOn w:val="a"/>
    <w:uiPriority w:val="1"/>
    <w:qFormat/>
  </w:style>
  <w:style w:type="character" w:styleId="af0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1">
    <w:name w:val="Strong"/>
    <w:basedOn w:val="a0"/>
    <w:uiPriority w:val="22"/>
    <w:qFormat/>
    <w:rPr>
      <w:b/>
      <w:bCs/>
    </w:rPr>
  </w:style>
  <w:style w:type="character" w:styleId="af2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3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4">
    <w:name w:val="caption"/>
    <w:basedOn w:val="a"/>
    <w:next w:val="a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f5">
    <w:name w:val="footnote text"/>
    <w:basedOn w:val="a"/>
    <w:link w:val="af6"/>
    <w:uiPriority w:val="99"/>
    <w:semiHidden/>
    <w:unhideWhenUsed/>
  </w:style>
  <w:style w:type="character" w:customStyle="1" w:styleId="af6">
    <w:name w:val="Текст ви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</w:style>
  <w:style w:type="character" w:customStyle="1" w:styleId="af9">
    <w:name w:val="Текст кінцевої ви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Pr>
      <w:vertAlign w:val="superscript"/>
    </w:rPr>
  </w:style>
  <w:style w:type="character" w:styleId="afb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c">
    <w:name w:val="TOC Heading"/>
    <w:uiPriority w:val="39"/>
    <w:unhideWhenUsed/>
  </w:style>
  <w:style w:type="paragraph" w:styleId="afd">
    <w:name w:val="table of figures"/>
    <w:basedOn w:val="a"/>
    <w:next w:val="a"/>
    <w:uiPriority w:val="99"/>
    <w:unhideWhenUsed/>
  </w:style>
  <w:style w:type="paragraph" w:styleId="afe">
    <w:name w:val="header"/>
    <w:basedOn w:val="a"/>
    <w:link w:val="aff"/>
    <w:uiPriority w:val="99"/>
    <w:pPr>
      <w:tabs>
        <w:tab w:val="center" w:pos="4153"/>
        <w:tab w:val="right" w:pos="8306"/>
      </w:tabs>
    </w:pPr>
  </w:style>
  <w:style w:type="character" w:customStyle="1" w:styleId="aff">
    <w:name w:val="Верхній колонтитул Знак"/>
    <w:basedOn w:val="a0"/>
    <w:link w:val="afe"/>
    <w:uiPriority w:val="9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ff0">
    <w:name w:val="Body Text Indent"/>
    <w:basedOn w:val="a"/>
    <w:link w:val="aff1"/>
    <w:pPr>
      <w:ind w:firstLine="720"/>
      <w:jc w:val="both"/>
    </w:pPr>
    <w:rPr>
      <w:sz w:val="28"/>
      <w:lang w:val="uk-UA"/>
    </w:rPr>
  </w:style>
  <w:style w:type="character" w:customStyle="1" w:styleId="aff1">
    <w:name w:val="Основний текст з відступом Знак"/>
    <w:basedOn w:val="a0"/>
    <w:link w:val="af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2">
    <w:name w:val="footer"/>
    <w:basedOn w:val="a"/>
    <w:link w:val="aff3"/>
    <w:uiPriority w:val="99"/>
    <w:pPr>
      <w:tabs>
        <w:tab w:val="center" w:pos="4153"/>
        <w:tab w:val="right" w:pos="8306"/>
      </w:tabs>
    </w:pPr>
    <w:rPr>
      <w:lang w:val="uk-UA"/>
    </w:rPr>
  </w:style>
  <w:style w:type="character" w:customStyle="1" w:styleId="aff3">
    <w:name w:val="Нижній колонтитул Знак"/>
    <w:basedOn w:val="a0"/>
    <w:link w:val="aff2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4">
    <w:name w:val="Normal (Web)"/>
    <w:basedOn w:val="a"/>
    <w:link w:val="aff5"/>
    <w:qFormat/>
    <w:pPr>
      <w:ind w:firstLine="720"/>
      <w:jc w:val="both"/>
    </w:pPr>
    <w:rPr>
      <w:rFonts w:ascii="Tahoma" w:eastAsia="Tahoma" w:hAnsi="Tahoma" w:cs="Tahoma"/>
      <w:sz w:val="28"/>
      <w:lang w:val="uk-UA"/>
    </w:rPr>
  </w:style>
  <w:style w:type="character" w:customStyle="1" w:styleId="aff5">
    <w:name w:val="Звичайний (веб) Знак"/>
    <w:link w:val="aff4"/>
    <w:rPr>
      <w:rFonts w:ascii="Tahoma" w:eastAsia="Tahoma" w:hAnsi="Tahoma" w:cs="Tahoma"/>
      <w:sz w:val="28"/>
      <w:szCs w:val="20"/>
      <w:lang w:eastAsia="ru-RU"/>
    </w:rPr>
  </w:style>
  <w:style w:type="character" w:styleId="aff6">
    <w:name w:val="Emphasis"/>
    <w:qFormat/>
    <w:rPr>
      <w:i/>
      <w:iCs/>
    </w:rPr>
  </w:style>
  <w:style w:type="paragraph" w:customStyle="1" w:styleId="aff7">
    <w:name w:val="Нормальный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12">
    <w:name w:val="Обычный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8">
    <w:name w:val="Нормальний текст"/>
    <w:basedOn w:val="a"/>
    <w:pPr>
      <w:spacing w:before="120"/>
      <w:ind w:firstLine="567"/>
    </w:pPr>
    <w:rPr>
      <w:rFonts w:ascii="Antiqua" w:hAnsi="Antiqua"/>
      <w:sz w:val="26"/>
      <w:lang w:val="uk-UA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uk-UA"/>
    </w:rPr>
  </w:style>
  <w:style w:type="character" w:customStyle="1" w:styleId="HTML0">
    <w:name w:val="Стандартний HTML Знак"/>
    <w:basedOn w:val="a0"/>
    <w:link w:val="HTML"/>
    <w:uiPriority w:val="99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f9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3">
    <w:name w:val="Незакрита згадка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npal_2004/" TargetMode="External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chcpto/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hcpto.cn.ua/" TargetMode="External"/><Relationship Id="rId11" Type="http://schemas.openxmlformats.org/officeDocument/2006/relationships/hyperlink" Target="https://nmcptocn.pp.ua/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www.facebook.com/nizhynpa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facebook.com/chpt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15613</Words>
  <Characters>8900</Characters>
  <Application>Microsoft Office Word</Application>
  <DocSecurity>0</DocSecurity>
  <Lines>74</Lines>
  <Paragraphs>48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NGOPERATOR1</cp:lastModifiedBy>
  <cp:revision>2</cp:revision>
  <cp:lastPrinted>2026-01-29T08:38:00Z</cp:lastPrinted>
  <dcterms:created xsi:type="dcterms:W3CDTF">2026-01-30T11:58:00Z</dcterms:created>
  <dcterms:modified xsi:type="dcterms:W3CDTF">2026-01-30T11:58:00Z</dcterms:modified>
</cp:coreProperties>
</file>